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01" w:rsidRDefault="00746001" w:rsidP="00DD61FF">
      <w:pPr>
        <w:tabs>
          <w:tab w:val="left" w:pos="1134"/>
        </w:tabs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Ваш регистрационный номер </w:t>
      </w:r>
      <w:r w:rsidRPr="008A1DC4">
        <w:rPr>
          <w:b/>
          <w:bCs/>
          <w:sz w:val="24"/>
        </w:rPr>
        <w:t>9</w:t>
      </w:r>
      <w:r>
        <w:rPr>
          <w:b/>
          <w:sz w:val="24"/>
        </w:rPr>
        <w:t>–_____</w:t>
      </w:r>
      <w:r>
        <w:rPr>
          <w:sz w:val="24"/>
        </w:rPr>
        <w:t xml:space="preserve"> (</w:t>
      </w:r>
      <w:r>
        <w:rPr>
          <w:b/>
          <w:bCs/>
          <w:sz w:val="24"/>
          <w:u w:val="single"/>
        </w:rPr>
        <w:t>указывайте его в левом верхнем углу конверта</w:t>
      </w:r>
      <w:r>
        <w:rPr>
          <w:sz w:val="24"/>
        </w:rPr>
        <w:t>).</w:t>
      </w:r>
    </w:p>
    <w:p w:rsidR="00974D7E" w:rsidRPr="00DF283A" w:rsidRDefault="00746001" w:rsidP="00974D7E">
      <w:pPr>
        <w:pStyle w:val="30"/>
        <w:rPr>
          <w:szCs w:val="24"/>
        </w:rPr>
      </w:pPr>
      <w:r>
        <w:t>Письма высылать по адресу: 603950, ГСП-20, Н. Новгород, пр</w:t>
      </w:r>
      <w:r w:rsidR="006074EE">
        <w:t xml:space="preserve">. Гагарина, 23, корп. 6, комн. </w:t>
      </w:r>
      <w:r>
        <w:t>4</w:t>
      </w:r>
      <w:r w:rsidR="006074EE">
        <w:t>12</w:t>
      </w:r>
      <w:r>
        <w:t xml:space="preserve">, ННГУ, мехмат, ЗМШ. Вместе с решенным заданием не забудьте выслать конверт с заполненным на Ваше имя адресом. Сроки выполнения заданий: </w:t>
      </w:r>
      <w:r w:rsidR="00974D7E" w:rsidRPr="00DF283A">
        <w:rPr>
          <w:szCs w:val="24"/>
        </w:rPr>
        <w:t>Сроки выполнения заданий: Задание 1- январь; Задание 2 - февраль; Задание 3 – март; Задание 4 – апрель, Задание 5 - май</w:t>
      </w:r>
    </w:p>
    <w:p w:rsidR="006074EE" w:rsidRPr="006074EE" w:rsidRDefault="006074EE" w:rsidP="00974D7E">
      <w:pPr>
        <w:pStyle w:val="30"/>
        <w:rPr>
          <w:bCs/>
          <w:szCs w:val="24"/>
        </w:rPr>
      </w:pPr>
      <w:r w:rsidRPr="006074EE">
        <w:rPr>
          <w:szCs w:val="24"/>
        </w:rPr>
        <w:t>Телефоны для справок</w:t>
      </w:r>
      <w:r w:rsidRPr="006074EE">
        <w:rPr>
          <w:b/>
          <w:bCs/>
          <w:szCs w:val="24"/>
        </w:rPr>
        <w:t>:465</w:t>
      </w:r>
      <w:r w:rsidRPr="006074EE">
        <w:rPr>
          <w:b/>
          <w:szCs w:val="24"/>
        </w:rPr>
        <w:t>-</w:t>
      </w:r>
      <w:r w:rsidR="007A2353">
        <w:rPr>
          <w:b/>
          <w:szCs w:val="24"/>
        </w:rPr>
        <w:t>66</w:t>
      </w:r>
      <w:r w:rsidRPr="006074EE">
        <w:rPr>
          <w:b/>
          <w:szCs w:val="24"/>
        </w:rPr>
        <w:t>-</w:t>
      </w:r>
      <w:r w:rsidR="007A2353">
        <w:rPr>
          <w:b/>
          <w:szCs w:val="24"/>
        </w:rPr>
        <w:t>92</w:t>
      </w:r>
      <w:r w:rsidRPr="006074EE">
        <w:rPr>
          <w:b/>
          <w:szCs w:val="24"/>
        </w:rPr>
        <w:t>; 462-33-20 (с 11</w:t>
      </w:r>
      <w:r w:rsidRPr="006074EE">
        <w:rPr>
          <w:b/>
          <w:szCs w:val="24"/>
          <w:vertAlign w:val="superscript"/>
        </w:rPr>
        <w:t>00</w:t>
      </w:r>
      <w:r w:rsidRPr="006074EE">
        <w:rPr>
          <w:b/>
          <w:szCs w:val="24"/>
        </w:rPr>
        <w:t xml:space="preserve"> до 15</w:t>
      </w:r>
      <w:r w:rsidRPr="006074EE">
        <w:rPr>
          <w:b/>
          <w:szCs w:val="24"/>
          <w:vertAlign w:val="superscript"/>
        </w:rPr>
        <w:t>00</w:t>
      </w:r>
      <w:proofErr w:type="gramStart"/>
      <w:r w:rsidRPr="006074EE">
        <w:rPr>
          <w:b/>
          <w:szCs w:val="24"/>
        </w:rPr>
        <w:t xml:space="preserve"> )</w:t>
      </w:r>
      <w:proofErr w:type="gramEnd"/>
      <w:r w:rsidRPr="006074EE">
        <w:rPr>
          <w:bCs/>
          <w:szCs w:val="24"/>
        </w:rPr>
        <w:t>.</w:t>
      </w:r>
    </w:p>
    <w:p w:rsidR="00270B47" w:rsidRPr="00270B47" w:rsidRDefault="00A1031C" w:rsidP="006074EE">
      <w:pPr>
        <w:pStyle w:val="30"/>
      </w:pPr>
      <w:r w:rsidRPr="00A1031C">
        <w:t>За</w:t>
      </w:r>
      <w:r>
        <w:t>дания и решения смотрите на сайте:</w:t>
      </w:r>
      <w:r w:rsidR="00270B47" w:rsidRPr="00270B47">
        <w:t xml:space="preserve"> </w:t>
      </w:r>
      <w:hyperlink r:id="rId8" w:history="1">
        <w:r w:rsidR="00270B47" w:rsidRPr="00270B47">
          <w:rPr>
            <w:rStyle w:val="aa"/>
          </w:rPr>
          <w:t>http://www.itmm.unn.ru/postuplenie/podgotovka-k-ege-po-matematike/</w:t>
        </w:r>
      </w:hyperlink>
      <w:r w:rsidR="00270B47" w:rsidRPr="00270B47">
        <w:t xml:space="preserve">  </w:t>
      </w:r>
      <w:r w:rsidR="00270B47" w:rsidRPr="006A2746">
        <w:rPr>
          <w:szCs w:val="24"/>
        </w:rPr>
        <w:t>(</w:t>
      </w:r>
      <w:r w:rsidR="00270B47">
        <w:rPr>
          <w:szCs w:val="24"/>
        </w:rPr>
        <w:t xml:space="preserve">Поступление/ Заочная </w:t>
      </w:r>
      <w:r w:rsidR="00270B47" w:rsidRPr="006A2746">
        <w:rPr>
          <w:szCs w:val="24"/>
        </w:rPr>
        <w:t xml:space="preserve">школа </w:t>
      </w:r>
      <w:r w:rsidR="00270B47">
        <w:rPr>
          <w:szCs w:val="24"/>
        </w:rPr>
        <w:t>по м</w:t>
      </w:r>
      <w:r w:rsidR="00270B47" w:rsidRPr="006A2746">
        <w:rPr>
          <w:szCs w:val="24"/>
        </w:rPr>
        <w:t>атемати</w:t>
      </w:r>
      <w:r w:rsidR="00270B47">
        <w:rPr>
          <w:szCs w:val="24"/>
        </w:rPr>
        <w:t>ке</w:t>
      </w:r>
      <w:r w:rsidR="00270B47" w:rsidRPr="00981D0D">
        <w:rPr>
          <w:szCs w:val="24"/>
        </w:rPr>
        <w:t xml:space="preserve"> </w:t>
      </w:r>
      <w:r w:rsidR="00270B47">
        <w:rPr>
          <w:szCs w:val="24"/>
        </w:rPr>
        <w:t>для</w:t>
      </w:r>
      <w:r w:rsidR="00270B47" w:rsidRPr="00981D0D">
        <w:rPr>
          <w:szCs w:val="24"/>
        </w:rPr>
        <w:t xml:space="preserve"> 7-8-9 </w:t>
      </w:r>
      <w:r w:rsidR="00270B47">
        <w:rPr>
          <w:szCs w:val="24"/>
        </w:rPr>
        <w:t>классов</w:t>
      </w:r>
      <w:r w:rsidR="00270B47" w:rsidRPr="006A2746">
        <w:rPr>
          <w:szCs w:val="24"/>
        </w:rPr>
        <w:t>)</w:t>
      </w:r>
    </w:p>
    <w:p w:rsidR="00746001" w:rsidRPr="003A68EB" w:rsidRDefault="00746001">
      <w:pPr>
        <w:rPr>
          <w:sz w:val="22"/>
          <w:szCs w:val="22"/>
        </w:rPr>
      </w:pPr>
    </w:p>
    <w:p w:rsidR="00A1031C" w:rsidRPr="00A1031C" w:rsidRDefault="00A1031C">
      <w:pPr>
        <w:rPr>
          <w:sz w:val="24"/>
        </w:rPr>
      </w:pPr>
    </w:p>
    <w:p w:rsidR="00746001" w:rsidRPr="0078146F" w:rsidRDefault="00746001">
      <w:pPr>
        <w:pStyle w:val="4"/>
        <w:rPr>
          <w:szCs w:val="24"/>
        </w:rPr>
      </w:pPr>
      <w:r w:rsidRPr="0078146F">
        <w:rPr>
          <w:szCs w:val="24"/>
        </w:rPr>
        <w:t>ЗАДАНИЯ ДЛЯ 9-го КЛАССА</w:t>
      </w:r>
    </w:p>
    <w:p w:rsidR="00746001" w:rsidRPr="0078146F" w:rsidRDefault="00746001">
      <w:pPr>
        <w:jc w:val="center"/>
        <w:rPr>
          <w:b/>
          <w:sz w:val="24"/>
          <w:szCs w:val="24"/>
        </w:rPr>
      </w:pPr>
      <w:r w:rsidRPr="0078146F">
        <w:rPr>
          <w:b/>
          <w:sz w:val="24"/>
          <w:szCs w:val="24"/>
        </w:rPr>
        <w:t>(20</w:t>
      </w:r>
      <w:r w:rsidR="00424775" w:rsidRPr="0078146F">
        <w:rPr>
          <w:b/>
          <w:sz w:val="24"/>
          <w:szCs w:val="24"/>
        </w:rPr>
        <w:t>1</w:t>
      </w:r>
      <w:r w:rsidR="00B05F6A">
        <w:rPr>
          <w:b/>
          <w:sz w:val="24"/>
          <w:szCs w:val="24"/>
        </w:rPr>
        <w:t>5</w:t>
      </w:r>
      <w:r w:rsidRPr="0078146F">
        <w:rPr>
          <w:b/>
          <w:sz w:val="24"/>
          <w:szCs w:val="24"/>
        </w:rPr>
        <w:t>-20</w:t>
      </w:r>
      <w:r w:rsidR="00A910F8" w:rsidRPr="0078146F">
        <w:rPr>
          <w:b/>
          <w:sz w:val="24"/>
          <w:szCs w:val="24"/>
        </w:rPr>
        <w:t>1</w:t>
      </w:r>
      <w:r w:rsidR="00B05F6A">
        <w:rPr>
          <w:b/>
          <w:sz w:val="24"/>
          <w:szCs w:val="24"/>
        </w:rPr>
        <w:t>6</w:t>
      </w:r>
      <w:r w:rsidRPr="0078146F">
        <w:rPr>
          <w:b/>
          <w:sz w:val="24"/>
          <w:szCs w:val="24"/>
        </w:rPr>
        <w:t xml:space="preserve"> учебный год)</w:t>
      </w:r>
    </w:p>
    <w:p w:rsidR="00746001" w:rsidRPr="0078146F" w:rsidRDefault="00746001">
      <w:pPr>
        <w:jc w:val="center"/>
        <w:rPr>
          <w:b/>
          <w:sz w:val="24"/>
          <w:szCs w:val="24"/>
        </w:rPr>
      </w:pPr>
    </w:p>
    <w:p w:rsidR="00746001" w:rsidRPr="0078146F" w:rsidRDefault="00746001" w:rsidP="004876E5">
      <w:pPr>
        <w:pStyle w:val="1"/>
        <w:rPr>
          <w:sz w:val="24"/>
          <w:szCs w:val="24"/>
        </w:rPr>
      </w:pPr>
      <w:r w:rsidRPr="0078146F">
        <w:rPr>
          <w:sz w:val="24"/>
          <w:szCs w:val="24"/>
        </w:rPr>
        <w:t>Задание 1</w:t>
      </w:r>
    </w:p>
    <w:p w:rsidR="00250F07" w:rsidRPr="0078146F" w:rsidRDefault="00250F07" w:rsidP="00250F07">
      <w:pPr>
        <w:rPr>
          <w:sz w:val="24"/>
          <w:szCs w:val="24"/>
        </w:rPr>
      </w:pPr>
    </w:p>
    <w:p w:rsidR="008C3139" w:rsidRPr="008C3139" w:rsidRDefault="004876E5" w:rsidP="008C3139">
      <w:pPr>
        <w:rPr>
          <w:sz w:val="24"/>
          <w:szCs w:val="24"/>
        </w:rPr>
      </w:pPr>
      <w:r w:rsidRPr="0078146F">
        <w:rPr>
          <w:sz w:val="24"/>
          <w:szCs w:val="24"/>
        </w:rPr>
        <w:t>1)</w:t>
      </w:r>
      <w:r w:rsidR="008C3139">
        <w:rPr>
          <w:sz w:val="24"/>
          <w:szCs w:val="24"/>
        </w:rPr>
        <w:t xml:space="preserve"> Найдите</w:t>
      </w:r>
    </w:p>
    <w:p w:rsidR="004876E5" w:rsidRPr="008C3139" w:rsidRDefault="008C3139" w:rsidP="008C3139">
      <w:pPr>
        <w:jc w:val="center"/>
      </w:pPr>
      <w:r>
        <w:rPr>
          <w:rFonts w:ascii="Calibri" w:eastAsia="Calibri" w:hAnsi="Calibri"/>
          <w:position w:val="-20"/>
          <w:sz w:val="22"/>
          <w:szCs w:val="22"/>
          <w:lang w:eastAsia="en-US"/>
        </w:rPr>
        <w:object w:dxaOrig="26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7.75pt" o:ole="">
            <v:imagedata r:id="rId9" o:title=""/>
          </v:shape>
          <o:OLEObject Type="Embed" ProgID="Equation.3" ShapeID="_x0000_i1025" DrawAspect="Content" ObjectID="_1512596850" r:id="rId10"/>
        </w:objec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CD4589" w:rsidRPr="00CD4589" w:rsidRDefault="004876E5" w:rsidP="00CD4589">
      <w:pPr>
        <w:rPr>
          <w:sz w:val="24"/>
          <w:szCs w:val="24"/>
        </w:rPr>
      </w:pPr>
      <w:r w:rsidRPr="0078146F">
        <w:rPr>
          <w:sz w:val="24"/>
          <w:szCs w:val="24"/>
        </w:rPr>
        <w:t>2</w:t>
      </w:r>
      <w:r w:rsidRPr="00CD4589">
        <w:rPr>
          <w:sz w:val="24"/>
          <w:szCs w:val="24"/>
        </w:rPr>
        <w:t>)</w:t>
      </w:r>
      <w:r w:rsidR="00232D35" w:rsidRPr="00CD4589">
        <w:rPr>
          <w:sz w:val="24"/>
          <w:szCs w:val="24"/>
        </w:rPr>
        <w:t xml:space="preserve"> </w:t>
      </w:r>
      <w:r w:rsidR="00CD4589">
        <w:rPr>
          <w:sz w:val="24"/>
          <w:szCs w:val="24"/>
        </w:rPr>
        <w:t>Докажите</w:t>
      </w:r>
      <w:r w:rsidR="00CD4589" w:rsidRPr="00CD4589">
        <w:rPr>
          <w:sz w:val="24"/>
          <w:szCs w:val="24"/>
        </w:rPr>
        <w:t xml:space="preserve"> неравенство</w:t>
      </w:r>
    </w:p>
    <w:p w:rsidR="00CD4589" w:rsidRPr="00CD4589" w:rsidRDefault="00CD4589" w:rsidP="00CD4589">
      <w:pPr>
        <w:jc w:val="center"/>
        <w:rPr>
          <w:sz w:val="24"/>
          <w:szCs w:val="24"/>
        </w:rPr>
      </w:pPr>
      <w:r w:rsidRPr="00CD4589">
        <w:rPr>
          <w:rFonts w:eastAsia="Calibri"/>
          <w:position w:val="-24"/>
          <w:sz w:val="24"/>
          <w:szCs w:val="24"/>
          <w:lang w:eastAsia="en-US"/>
        </w:rPr>
        <w:object w:dxaOrig="2920" w:dyaOrig="620">
          <v:shape id="_x0000_i1026" type="#_x0000_t75" style="width:146.25pt;height:30.75pt" o:ole="">
            <v:imagedata r:id="rId11" o:title=""/>
          </v:shape>
          <o:OLEObject Type="Embed" ProgID="Equation.3" ShapeID="_x0000_i1026" DrawAspect="Content" ObjectID="_1512596851" r:id="rId12"/>
        </w:object>
      </w:r>
      <w:r w:rsidRPr="00CD4589">
        <w:rPr>
          <w:sz w:val="24"/>
          <w:szCs w:val="24"/>
        </w:rPr>
        <w:t>,</w:t>
      </w:r>
    </w:p>
    <w:p w:rsidR="004876E5" w:rsidRPr="00CD4589" w:rsidRDefault="00CD4589" w:rsidP="00CD4589">
      <w:pPr>
        <w:rPr>
          <w:sz w:val="24"/>
          <w:szCs w:val="24"/>
        </w:rPr>
      </w:pPr>
      <w:r w:rsidRPr="00CD4589">
        <w:rPr>
          <w:sz w:val="24"/>
          <w:szCs w:val="24"/>
        </w:rPr>
        <w:t xml:space="preserve">где </w:t>
      </w:r>
      <w:r w:rsidRPr="00CD4589">
        <w:rPr>
          <w:i/>
          <w:sz w:val="24"/>
          <w:szCs w:val="24"/>
          <w:lang w:val="en-US"/>
        </w:rPr>
        <w:t>n</w:t>
      </w:r>
      <w:r w:rsidRPr="00CD4589">
        <w:rPr>
          <w:sz w:val="24"/>
          <w:szCs w:val="24"/>
        </w:rPr>
        <w:t xml:space="preserve"> – натуральное число, отличное от 1.</w:t>
      </w:r>
    </w:p>
    <w:p w:rsidR="004876E5" w:rsidRPr="004908B9" w:rsidRDefault="004876E5" w:rsidP="00CD4589">
      <w:pPr>
        <w:jc w:val="both"/>
      </w:pPr>
      <w:r>
        <w:rPr>
          <w:sz w:val="24"/>
          <w:szCs w:val="24"/>
        </w:rPr>
        <w:t>3)</w:t>
      </w:r>
      <w:r w:rsidR="004908B9">
        <w:t xml:space="preserve">. </w:t>
      </w:r>
      <w:r w:rsidR="00162EBA" w:rsidRPr="00162EBA">
        <w:rPr>
          <w:sz w:val="24"/>
          <w:szCs w:val="24"/>
        </w:rPr>
        <w:t>Из пункта</w:t>
      </w:r>
      <w:proofErr w:type="gramStart"/>
      <w:r w:rsidR="00162EBA" w:rsidRPr="00162EBA">
        <w:rPr>
          <w:sz w:val="24"/>
          <w:szCs w:val="24"/>
        </w:rPr>
        <w:t xml:space="preserve"> А</w:t>
      </w:r>
      <w:proofErr w:type="gramEnd"/>
      <w:r w:rsidR="00162EBA" w:rsidRPr="00162EBA">
        <w:rPr>
          <w:sz w:val="24"/>
          <w:szCs w:val="24"/>
        </w:rPr>
        <w:t xml:space="preserve"> в пункт В доставлен груз. От пункта</w:t>
      </w:r>
      <w:proofErr w:type="gramStart"/>
      <w:r w:rsidR="00162EBA" w:rsidRPr="00162EBA">
        <w:rPr>
          <w:sz w:val="24"/>
          <w:szCs w:val="24"/>
        </w:rPr>
        <w:t xml:space="preserve"> А</w:t>
      </w:r>
      <w:proofErr w:type="gramEnd"/>
      <w:r w:rsidR="00162EBA" w:rsidRPr="00162EBA">
        <w:rPr>
          <w:sz w:val="24"/>
          <w:szCs w:val="24"/>
        </w:rPr>
        <w:t xml:space="preserve"> его везли в автофургоне, а потом переложили на ожидавший грузовик, причём грузовик проехал до пункта В расстояние в три раза меньшее, чем автофургон от пункта</w:t>
      </w:r>
      <w:proofErr w:type="gramStart"/>
      <w:r w:rsidR="00162EBA" w:rsidRPr="00162EBA">
        <w:rPr>
          <w:sz w:val="24"/>
          <w:szCs w:val="24"/>
        </w:rPr>
        <w:t xml:space="preserve"> А</w:t>
      </w:r>
      <w:proofErr w:type="gramEnd"/>
      <w:r w:rsidR="00162EBA" w:rsidRPr="00162EBA">
        <w:rPr>
          <w:sz w:val="24"/>
          <w:szCs w:val="24"/>
        </w:rPr>
        <w:t xml:space="preserve"> до места перегрузки (время, потребовавшееся на перегрузку, считается равным нулю). При этом для доставки груза из пункта</w:t>
      </w:r>
      <w:proofErr w:type="gramStart"/>
      <w:r w:rsidR="00162EBA" w:rsidRPr="00162EBA">
        <w:rPr>
          <w:sz w:val="24"/>
          <w:szCs w:val="24"/>
        </w:rPr>
        <w:t xml:space="preserve"> А</w:t>
      </w:r>
      <w:proofErr w:type="gramEnd"/>
      <w:r w:rsidR="00162EBA" w:rsidRPr="00162EBA">
        <w:rPr>
          <w:sz w:val="24"/>
          <w:szCs w:val="24"/>
        </w:rPr>
        <w:t xml:space="preserve"> в пункт В потребовалось время, равное времени проезда из пункта А в пункт В со скоростью 64 км/ч. Если бы автофургон и грузовик выехали из пунктов А и В одновременно навстречу друг другу, то они встретились бы через промежуток времени, необходимый для проезда из пункта А в пункт В со скоростью 120 </w:t>
      </w:r>
      <w:proofErr w:type="gramStart"/>
      <w:r w:rsidR="00162EBA" w:rsidRPr="00162EBA">
        <w:rPr>
          <w:sz w:val="24"/>
          <w:szCs w:val="24"/>
        </w:rPr>
        <w:t>км</w:t>
      </w:r>
      <w:proofErr w:type="gramEnd"/>
      <w:r w:rsidR="00162EBA" w:rsidRPr="00162EBA">
        <w:rPr>
          <w:sz w:val="24"/>
          <w:szCs w:val="24"/>
        </w:rPr>
        <w:t xml:space="preserve">/ч. С </w:t>
      </w:r>
      <w:proofErr w:type="gramStart"/>
      <w:r w:rsidR="00162EBA" w:rsidRPr="00162EBA">
        <w:rPr>
          <w:sz w:val="24"/>
          <w:szCs w:val="24"/>
        </w:rPr>
        <w:t>какой</w:t>
      </w:r>
      <w:proofErr w:type="gramEnd"/>
      <w:r w:rsidR="00162EBA" w:rsidRPr="00162EBA">
        <w:rPr>
          <w:sz w:val="24"/>
          <w:szCs w:val="24"/>
        </w:rPr>
        <w:t xml:space="preserve"> скоростью ехал грузовик, если известно, что скорость автофургона не превосходит 75 км/ч?</w:t>
      </w:r>
    </w:p>
    <w:p w:rsidR="00CD4589" w:rsidRPr="00232D35" w:rsidRDefault="004876E5" w:rsidP="00CD4589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CD4589">
        <w:rPr>
          <w:sz w:val="24"/>
          <w:szCs w:val="24"/>
        </w:rPr>
        <w:t xml:space="preserve"> </w:t>
      </w:r>
      <w:r w:rsidR="00CD4589" w:rsidRPr="00232D35">
        <w:rPr>
          <w:sz w:val="24"/>
          <w:szCs w:val="24"/>
        </w:rPr>
        <w:t>Постройте график функции</w:t>
      </w:r>
    </w:p>
    <w:p w:rsidR="004876E5" w:rsidRPr="00CD4589" w:rsidRDefault="00CD4589" w:rsidP="00CD4589">
      <w:pPr>
        <w:jc w:val="center"/>
      </w:pPr>
      <w:r w:rsidRPr="00232D35">
        <w:rPr>
          <w:rFonts w:ascii="Calibri" w:eastAsia="Calibri" w:hAnsi="Calibri"/>
          <w:position w:val="-32"/>
          <w:sz w:val="22"/>
          <w:szCs w:val="22"/>
          <w:lang w:eastAsia="en-US"/>
        </w:rPr>
        <w:object w:dxaOrig="1680" w:dyaOrig="740">
          <v:shape id="_x0000_i1027" type="#_x0000_t75" style="width:84pt;height:36.75pt" o:ole="">
            <v:imagedata r:id="rId13" o:title=""/>
          </v:shape>
          <o:OLEObject Type="Embed" ProgID="Equation.3" ShapeID="_x0000_i1027" DrawAspect="Content" ObjectID="_1512596852" r:id="rId14"/>
        </w:object>
      </w:r>
      <w:r>
        <w:t>.</w:t>
      </w:r>
      <w:r w:rsidR="004876E5">
        <w:rPr>
          <w:sz w:val="24"/>
          <w:szCs w:val="24"/>
        </w:rPr>
        <w:t xml:space="preserve"> </w:t>
      </w:r>
    </w:p>
    <w:p w:rsidR="004876E5" w:rsidRPr="002B6962" w:rsidRDefault="004876E5" w:rsidP="002B6962">
      <w:pPr>
        <w:rPr>
          <w:sz w:val="24"/>
          <w:szCs w:val="24"/>
        </w:rPr>
      </w:pPr>
      <w:r w:rsidRPr="00402687">
        <w:rPr>
          <w:sz w:val="24"/>
          <w:szCs w:val="24"/>
        </w:rPr>
        <w:t>5)</w:t>
      </w:r>
      <w:r w:rsidR="00A31980">
        <w:rPr>
          <w:sz w:val="24"/>
          <w:szCs w:val="24"/>
        </w:rPr>
        <w:t xml:space="preserve"> </w:t>
      </w:r>
      <w:r w:rsidR="00A31980" w:rsidRPr="00A31980">
        <w:rPr>
          <w:sz w:val="24"/>
          <w:szCs w:val="24"/>
        </w:rPr>
        <w:t xml:space="preserve">В остроугольном треугольнике </w:t>
      </w:r>
      <w:r w:rsidR="00A31980" w:rsidRPr="00A31980">
        <w:rPr>
          <w:sz w:val="24"/>
          <w:szCs w:val="24"/>
          <w:lang w:val="en-US"/>
        </w:rPr>
        <w:t>ABC</w:t>
      </w:r>
      <w:r w:rsidR="00A31980" w:rsidRPr="00A31980">
        <w:rPr>
          <w:sz w:val="24"/>
          <w:szCs w:val="24"/>
        </w:rPr>
        <w:t xml:space="preserve"> из вершин </w:t>
      </w:r>
      <w:r w:rsidR="00A31980" w:rsidRPr="00A31980">
        <w:rPr>
          <w:sz w:val="24"/>
          <w:szCs w:val="24"/>
          <w:lang w:val="en-US"/>
        </w:rPr>
        <w:t>A</w:t>
      </w:r>
      <w:r w:rsidR="00A31980" w:rsidRPr="00A31980">
        <w:rPr>
          <w:sz w:val="24"/>
          <w:szCs w:val="24"/>
        </w:rPr>
        <w:t xml:space="preserve"> и </w:t>
      </w:r>
      <w:r w:rsidR="00A31980" w:rsidRPr="00A31980">
        <w:rPr>
          <w:sz w:val="24"/>
          <w:szCs w:val="24"/>
          <w:lang w:val="en-US"/>
        </w:rPr>
        <w:t>C</w:t>
      </w:r>
      <w:r w:rsidR="00A31980" w:rsidRPr="00A31980">
        <w:rPr>
          <w:sz w:val="24"/>
          <w:szCs w:val="24"/>
        </w:rPr>
        <w:t xml:space="preserve"> опущены высоты </w:t>
      </w:r>
      <w:r w:rsidR="00A31980" w:rsidRPr="00A31980">
        <w:rPr>
          <w:sz w:val="24"/>
          <w:szCs w:val="24"/>
          <w:lang w:val="en-US"/>
        </w:rPr>
        <w:t>AP</w:t>
      </w:r>
      <w:r w:rsidR="00A31980" w:rsidRPr="00A31980">
        <w:rPr>
          <w:sz w:val="24"/>
          <w:szCs w:val="24"/>
        </w:rPr>
        <w:t xml:space="preserve"> и </w:t>
      </w:r>
      <w:r w:rsidR="00A31980" w:rsidRPr="00A31980">
        <w:rPr>
          <w:sz w:val="24"/>
          <w:szCs w:val="24"/>
          <w:lang w:val="en-US"/>
        </w:rPr>
        <w:t>CQ</w:t>
      </w:r>
      <w:r w:rsidR="00A31980" w:rsidRPr="00A31980">
        <w:rPr>
          <w:sz w:val="24"/>
          <w:szCs w:val="24"/>
        </w:rPr>
        <w:t xml:space="preserve">. Известно, что площадь треугольника </w:t>
      </w:r>
      <w:r w:rsidR="00A31980" w:rsidRPr="00A31980">
        <w:rPr>
          <w:sz w:val="24"/>
          <w:szCs w:val="24"/>
          <w:lang w:val="en-US"/>
        </w:rPr>
        <w:t>ABC</w:t>
      </w:r>
      <w:r w:rsidR="00A31980" w:rsidRPr="00A31980">
        <w:rPr>
          <w:sz w:val="24"/>
          <w:szCs w:val="24"/>
        </w:rPr>
        <w:t xml:space="preserve"> равна 18, площадь треугольника </w:t>
      </w:r>
      <w:r w:rsidR="00A31980" w:rsidRPr="00A31980">
        <w:rPr>
          <w:sz w:val="24"/>
          <w:szCs w:val="24"/>
          <w:lang w:val="en-US"/>
        </w:rPr>
        <w:t>BPQ</w:t>
      </w:r>
      <w:r w:rsidR="00A31980" w:rsidRPr="00A31980">
        <w:rPr>
          <w:sz w:val="24"/>
          <w:szCs w:val="24"/>
        </w:rPr>
        <w:t xml:space="preserve"> равна 2, а длина отрезка </w:t>
      </w:r>
      <w:r w:rsidR="00A31980" w:rsidRPr="00A31980">
        <w:rPr>
          <w:sz w:val="24"/>
          <w:szCs w:val="24"/>
          <w:lang w:val="en-US"/>
        </w:rPr>
        <w:t>PQ</w:t>
      </w:r>
      <w:r w:rsidR="00A31980" w:rsidRPr="00A31980">
        <w:rPr>
          <w:sz w:val="24"/>
          <w:szCs w:val="24"/>
        </w:rPr>
        <w:t xml:space="preserve"> равна </w:t>
      </w:r>
      <w:r w:rsidR="00A31980" w:rsidRPr="00A31980">
        <w:rPr>
          <w:rFonts w:eastAsia="Calibri"/>
          <w:position w:val="-6"/>
          <w:sz w:val="24"/>
          <w:szCs w:val="24"/>
          <w:lang w:eastAsia="en-US"/>
        </w:rPr>
        <w:object w:dxaOrig="499" w:dyaOrig="340">
          <v:shape id="_x0000_i1028" type="#_x0000_t75" style="width:24.75pt;height:16.5pt" o:ole="">
            <v:imagedata r:id="rId15" o:title=""/>
          </v:shape>
          <o:OLEObject Type="Embed" ProgID="Equation.3" ShapeID="_x0000_i1028" DrawAspect="Content" ObjectID="_1512596853" r:id="rId16"/>
        </w:object>
      </w:r>
      <w:r w:rsidR="00A31980" w:rsidRPr="00A31980">
        <w:rPr>
          <w:sz w:val="24"/>
          <w:szCs w:val="24"/>
        </w:rPr>
        <w:t xml:space="preserve">. Вычислить радиус окружности, описанной около треугольника </w:t>
      </w:r>
      <w:r w:rsidR="00A31980" w:rsidRPr="00A31980">
        <w:rPr>
          <w:sz w:val="24"/>
          <w:szCs w:val="24"/>
          <w:lang w:val="en-US"/>
        </w:rPr>
        <w:t>ABC</w:t>
      </w:r>
      <w:r w:rsidR="00A31980" w:rsidRPr="00A31980">
        <w:rPr>
          <w:sz w:val="24"/>
          <w:szCs w:val="24"/>
        </w:rPr>
        <w:t>.</w:t>
      </w:r>
    </w:p>
    <w:p w:rsidR="002859FD" w:rsidRDefault="002859FD" w:rsidP="0095509A">
      <w:pPr>
        <w:pStyle w:val="2"/>
        <w:jc w:val="left"/>
        <w:rPr>
          <w:sz w:val="24"/>
        </w:rPr>
      </w:pPr>
    </w:p>
    <w:p w:rsidR="00746001" w:rsidRDefault="00746001">
      <w:pPr>
        <w:pStyle w:val="2"/>
        <w:rPr>
          <w:sz w:val="24"/>
        </w:rPr>
      </w:pPr>
      <w:r>
        <w:rPr>
          <w:sz w:val="24"/>
        </w:rPr>
        <w:t>Задание 2</w:t>
      </w:r>
    </w:p>
    <w:p w:rsidR="00C2015B" w:rsidRPr="00C2015B" w:rsidRDefault="00C2015B" w:rsidP="00C2015B"/>
    <w:p w:rsidR="0027656A" w:rsidRPr="00CD4589" w:rsidRDefault="0027656A" w:rsidP="00470FBC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093988">
        <w:rPr>
          <w:sz w:val="24"/>
          <w:szCs w:val="24"/>
        </w:rPr>
        <w:t xml:space="preserve"> </w:t>
      </w:r>
      <w:r w:rsidR="00093988" w:rsidRPr="00093988">
        <w:rPr>
          <w:sz w:val="24"/>
          <w:szCs w:val="24"/>
        </w:rPr>
        <w:t xml:space="preserve">Дана совокупность </w:t>
      </w:r>
      <w:r w:rsidR="00093988" w:rsidRPr="00093988">
        <w:rPr>
          <w:i/>
          <w:sz w:val="24"/>
          <w:szCs w:val="24"/>
          <w:lang w:val="en-US"/>
        </w:rPr>
        <w:t>m</w:t>
      </w:r>
      <w:r w:rsidR="00093988" w:rsidRPr="00093988">
        <w:rPr>
          <w:sz w:val="24"/>
          <w:szCs w:val="24"/>
        </w:rPr>
        <w:t xml:space="preserve"> различных натуральных чисел, </w:t>
      </w:r>
      <w:r w:rsidR="00093988" w:rsidRPr="00093988">
        <w:rPr>
          <w:i/>
          <w:sz w:val="24"/>
          <w:szCs w:val="24"/>
          <w:lang w:val="en-US"/>
        </w:rPr>
        <w:t>m</w:t>
      </w:r>
      <w:r w:rsidR="00093988" w:rsidRPr="00093988">
        <w:rPr>
          <w:sz w:val="24"/>
          <w:szCs w:val="24"/>
        </w:rPr>
        <w:t xml:space="preserve">&gt;7. Наименьшее общее кратное всех чисел равно 210. Для любых двух чисел наибольший общий делитель больше 1. Произведение всех чисел делится на 1920 и не является квадратом никакого целого числа. Найти эти числа. </w:t>
      </w:r>
    </w:p>
    <w:p w:rsidR="00CD4589" w:rsidRDefault="0027656A" w:rsidP="00CD4589">
      <w:r>
        <w:rPr>
          <w:sz w:val="24"/>
          <w:szCs w:val="24"/>
        </w:rPr>
        <w:t xml:space="preserve">2) </w:t>
      </w:r>
      <w:r w:rsidR="00CD4589" w:rsidRPr="00CD4589">
        <w:rPr>
          <w:sz w:val="24"/>
          <w:szCs w:val="24"/>
        </w:rPr>
        <w:t xml:space="preserve">Доказать, что при любом натуральном </w:t>
      </w:r>
      <w:r w:rsidR="00CD4589" w:rsidRPr="00CD4589">
        <w:rPr>
          <w:i/>
          <w:sz w:val="24"/>
          <w:szCs w:val="24"/>
          <w:lang w:val="en-US"/>
        </w:rPr>
        <w:t>n</w:t>
      </w:r>
      <w:r w:rsidR="00CD4589" w:rsidRPr="00CD4589">
        <w:rPr>
          <w:sz w:val="24"/>
          <w:szCs w:val="24"/>
        </w:rPr>
        <w:t xml:space="preserve"> имеет место неравенство</w:t>
      </w:r>
    </w:p>
    <w:p w:rsidR="0027656A" w:rsidRPr="004E0CB2" w:rsidRDefault="00CD4589" w:rsidP="00CD4589">
      <w:pPr>
        <w:jc w:val="center"/>
      </w:pPr>
      <w:r>
        <w:rPr>
          <w:rFonts w:ascii="Calibri" w:eastAsia="Calibri" w:hAnsi="Calibri"/>
          <w:position w:val="-24"/>
          <w:sz w:val="22"/>
          <w:szCs w:val="22"/>
          <w:lang w:eastAsia="en-US"/>
        </w:rPr>
        <w:object w:dxaOrig="2540" w:dyaOrig="620">
          <v:shape id="_x0000_i1029" type="#_x0000_t75" style="width:126.75pt;height:30.75pt" o:ole="">
            <v:imagedata r:id="rId17" o:title=""/>
          </v:shape>
          <o:OLEObject Type="Embed" ProgID="Equation.3" ShapeID="_x0000_i1029" DrawAspect="Content" ObjectID="_1512596854" r:id="rId18"/>
        </w:object>
      </w:r>
      <w:r>
        <w:t>.</w:t>
      </w:r>
    </w:p>
    <w:p w:rsidR="002447EC" w:rsidRDefault="0027656A" w:rsidP="002447EC">
      <w:r>
        <w:rPr>
          <w:sz w:val="24"/>
          <w:szCs w:val="24"/>
        </w:rPr>
        <w:t xml:space="preserve">3) </w:t>
      </w:r>
      <w:r w:rsidR="002447EC" w:rsidRPr="002447EC">
        <w:rPr>
          <w:sz w:val="24"/>
          <w:szCs w:val="24"/>
        </w:rPr>
        <w:t>Найти решения системы</w:t>
      </w:r>
    </w:p>
    <w:p w:rsidR="0027656A" w:rsidRPr="00985717" w:rsidRDefault="002447EC" w:rsidP="002447EC">
      <w:pPr>
        <w:jc w:val="center"/>
      </w:pPr>
      <w:r>
        <w:rPr>
          <w:rFonts w:ascii="Calibri" w:eastAsia="Calibri" w:hAnsi="Calibri"/>
          <w:position w:val="-78"/>
          <w:sz w:val="22"/>
          <w:szCs w:val="22"/>
          <w:lang w:eastAsia="en-US"/>
        </w:rPr>
        <w:object w:dxaOrig="1920" w:dyaOrig="1700">
          <v:shape id="_x0000_i1030" type="#_x0000_t75" style="width:96pt;height:84.75pt" o:ole="">
            <v:imagedata r:id="rId19" o:title=""/>
          </v:shape>
          <o:OLEObject Type="Embed" ProgID="Equation.3" ShapeID="_x0000_i1030" DrawAspect="Content" ObjectID="_1512596855" r:id="rId20"/>
        </w:objec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CE67E1" w:rsidRPr="00CE67E1" w:rsidRDefault="0027656A" w:rsidP="0027656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B1110">
        <w:rPr>
          <w:sz w:val="24"/>
          <w:szCs w:val="24"/>
        </w:rPr>
        <w:t>)</w:t>
      </w:r>
      <w:r w:rsidR="002B1110" w:rsidRPr="002B1110">
        <w:rPr>
          <w:sz w:val="24"/>
          <w:szCs w:val="24"/>
        </w:rPr>
        <w:t xml:space="preserve"> При каких </w:t>
      </w:r>
      <w:proofErr w:type="gramStart"/>
      <w:r w:rsidR="002B1110" w:rsidRPr="002B1110">
        <w:rPr>
          <w:sz w:val="24"/>
          <w:szCs w:val="24"/>
        </w:rPr>
        <w:t>значениях</w:t>
      </w:r>
      <w:proofErr w:type="gramEnd"/>
      <w:r w:rsidR="002B1110" w:rsidRPr="002B1110">
        <w:rPr>
          <w:i/>
          <w:sz w:val="24"/>
          <w:szCs w:val="24"/>
        </w:rPr>
        <w:t xml:space="preserve"> а</w:t>
      </w:r>
      <w:r w:rsidR="002B1110" w:rsidRPr="002B1110">
        <w:rPr>
          <w:sz w:val="24"/>
          <w:szCs w:val="24"/>
        </w:rPr>
        <w:t xml:space="preserve"> </w:t>
      </w:r>
      <w:r w:rsidR="00CE67E1" w:rsidRPr="00CE67E1">
        <w:rPr>
          <w:sz w:val="24"/>
          <w:szCs w:val="24"/>
        </w:rPr>
        <w:t>корни многочлена</w:t>
      </w:r>
    </w:p>
    <w:p w:rsidR="00CE67E1" w:rsidRPr="00CE67E1" w:rsidRDefault="00CE67E1" w:rsidP="00CE67E1">
      <w:pPr>
        <w:jc w:val="center"/>
        <w:rPr>
          <w:sz w:val="24"/>
          <w:szCs w:val="24"/>
        </w:rPr>
      </w:pPr>
      <w:r w:rsidRPr="00CE67E1">
        <w:rPr>
          <w:rFonts w:eastAsia="Calibri"/>
          <w:position w:val="-10"/>
          <w:sz w:val="24"/>
          <w:szCs w:val="24"/>
          <w:lang w:eastAsia="en-US"/>
        </w:rPr>
        <w:object w:dxaOrig="2560" w:dyaOrig="360">
          <v:shape id="_x0000_i1031" type="#_x0000_t75" style="width:128.25pt;height:18pt" o:ole="">
            <v:imagedata r:id="rId21" o:title=""/>
          </v:shape>
          <o:OLEObject Type="Embed" ProgID="Equation.3" ShapeID="_x0000_i1031" DrawAspect="Content" ObjectID="_1512596856" r:id="rId22"/>
        </w:object>
      </w:r>
    </w:p>
    <w:p w:rsidR="0027656A" w:rsidRPr="00CE67E1" w:rsidRDefault="00CE67E1" w:rsidP="0027656A">
      <w:pPr>
        <w:rPr>
          <w:sz w:val="24"/>
          <w:szCs w:val="24"/>
        </w:rPr>
      </w:pPr>
      <w:r w:rsidRPr="00CE67E1">
        <w:rPr>
          <w:sz w:val="24"/>
          <w:szCs w:val="24"/>
        </w:rPr>
        <w:t xml:space="preserve">удовлетворяют неравенствам </w:t>
      </w:r>
      <w:r w:rsidRPr="00CE67E1">
        <w:rPr>
          <w:rFonts w:eastAsia="Calibri"/>
          <w:position w:val="-10"/>
          <w:sz w:val="24"/>
          <w:szCs w:val="24"/>
          <w:lang w:eastAsia="en-US"/>
        </w:rPr>
        <w:object w:dxaOrig="1120" w:dyaOrig="340">
          <v:shape id="_x0000_i1032" type="#_x0000_t75" style="width:56.25pt;height:16.5pt" o:ole="">
            <v:imagedata r:id="rId23" o:title=""/>
          </v:shape>
          <o:OLEObject Type="Embed" ProgID="Equation.3" ShapeID="_x0000_i1032" DrawAspect="Content" ObjectID="_1512596857" r:id="rId24"/>
        </w:object>
      </w:r>
      <w:r w:rsidRPr="00CE67E1">
        <w:rPr>
          <w:sz w:val="24"/>
          <w:szCs w:val="24"/>
        </w:rPr>
        <w:t>?</w:t>
      </w:r>
    </w:p>
    <w:p w:rsidR="00A31980" w:rsidRDefault="0027656A" w:rsidP="00A31980">
      <w:r>
        <w:rPr>
          <w:sz w:val="24"/>
          <w:szCs w:val="24"/>
        </w:rPr>
        <w:t>5)</w:t>
      </w:r>
      <w:r w:rsidR="00A31980">
        <w:rPr>
          <w:sz w:val="24"/>
          <w:szCs w:val="24"/>
        </w:rPr>
        <w:t xml:space="preserve"> </w:t>
      </w:r>
      <w:r w:rsidR="00A31980" w:rsidRPr="00A31980">
        <w:rPr>
          <w:sz w:val="24"/>
          <w:szCs w:val="24"/>
        </w:rPr>
        <w:t xml:space="preserve">Доказать, что во всяком треугольнике </w:t>
      </w:r>
      <w:r w:rsidR="00A31980" w:rsidRPr="00A31980">
        <w:rPr>
          <w:sz w:val="24"/>
          <w:szCs w:val="24"/>
          <w:lang w:val="en-US"/>
        </w:rPr>
        <w:t>ABC</w:t>
      </w:r>
      <w:r w:rsidR="00A31980" w:rsidRPr="00A31980">
        <w:rPr>
          <w:sz w:val="24"/>
          <w:szCs w:val="24"/>
        </w:rPr>
        <w:t xml:space="preserve"> между его площадью </w:t>
      </w:r>
      <w:r w:rsidR="00A31980" w:rsidRPr="00A31980">
        <w:rPr>
          <w:i/>
          <w:sz w:val="24"/>
          <w:szCs w:val="24"/>
          <w:lang w:val="en-US"/>
        </w:rPr>
        <w:t>S</w:t>
      </w:r>
      <w:r w:rsidR="00A31980" w:rsidRPr="00A31980">
        <w:rPr>
          <w:sz w:val="24"/>
          <w:szCs w:val="24"/>
        </w:rPr>
        <w:t xml:space="preserve"> и радиусами вписанной и описанной окружности существует соотношение</w:t>
      </w:r>
      <w:r w:rsidR="00A31980">
        <w:t xml:space="preserve"> </w:t>
      </w:r>
      <w:r w:rsidR="00A31980">
        <w:rPr>
          <w:rFonts w:ascii="Calibri" w:eastAsia="Calibri" w:hAnsi="Calibri"/>
          <w:position w:val="-6"/>
          <w:sz w:val="22"/>
          <w:szCs w:val="22"/>
          <w:lang w:eastAsia="en-US"/>
        </w:rPr>
        <w:object w:dxaOrig="1140" w:dyaOrig="380">
          <v:shape id="_x0000_i1033" type="#_x0000_t75" style="width:57pt;height:18.75pt" o:ole="">
            <v:imagedata r:id="rId25" o:title=""/>
          </v:shape>
          <o:OLEObject Type="Embed" ProgID="Equation.3" ShapeID="_x0000_i1033" DrawAspect="Content" ObjectID="_1512596858" r:id="rId26"/>
        </w:object>
      </w:r>
      <w:r w:rsidR="00A31980">
        <w:t>.</w:t>
      </w:r>
    </w:p>
    <w:p w:rsidR="00C2015B" w:rsidRPr="002B6962" w:rsidRDefault="0027656A" w:rsidP="002B6962">
      <w:r>
        <w:rPr>
          <w:sz w:val="24"/>
          <w:szCs w:val="24"/>
        </w:rPr>
        <w:t xml:space="preserve"> </w:t>
      </w:r>
    </w:p>
    <w:p w:rsidR="002859FD" w:rsidRPr="002859FD" w:rsidRDefault="002859FD" w:rsidP="002859FD"/>
    <w:p w:rsidR="00746001" w:rsidRDefault="00746001">
      <w:pPr>
        <w:pStyle w:val="2"/>
        <w:rPr>
          <w:sz w:val="24"/>
        </w:rPr>
      </w:pPr>
      <w:r>
        <w:rPr>
          <w:sz w:val="24"/>
        </w:rPr>
        <w:t>Задание 3</w:t>
      </w:r>
    </w:p>
    <w:p w:rsidR="00C1381F" w:rsidRDefault="00C1381F" w:rsidP="00C1381F"/>
    <w:p w:rsidR="00703088" w:rsidRDefault="00C85A2D" w:rsidP="00703088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703088">
        <w:rPr>
          <w:sz w:val="24"/>
          <w:szCs w:val="24"/>
        </w:rPr>
        <w:t xml:space="preserve"> Доказать, что число вида </w:t>
      </w:r>
    </w:p>
    <w:p w:rsidR="00703088" w:rsidRDefault="00703088" w:rsidP="00703088">
      <w:pPr>
        <w:jc w:val="center"/>
        <w:rPr>
          <w:sz w:val="24"/>
          <w:szCs w:val="24"/>
        </w:rPr>
      </w:pPr>
      <w:r>
        <w:rPr>
          <w:rFonts w:ascii="Calibri" w:eastAsia="Calibri" w:hAnsi="Calibri"/>
          <w:position w:val="-10"/>
          <w:sz w:val="24"/>
          <w:szCs w:val="24"/>
          <w:lang w:eastAsia="en-US"/>
        </w:rPr>
        <w:object w:dxaOrig="3600" w:dyaOrig="360">
          <v:shape id="_x0000_i1034" type="#_x0000_t75" style="width:180pt;height:18pt" o:ole="">
            <v:imagedata r:id="rId27" o:title=""/>
          </v:shape>
          <o:OLEObject Type="Embed" ProgID="Equation.3" ShapeID="_x0000_i1034" DrawAspect="Content" ObjectID="_1512596859" r:id="rId28"/>
        </w:object>
      </w:r>
    </w:p>
    <w:p w:rsidR="00897794" w:rsidRDefault="00703088" w:rsidP="00703088">
      <w:pPr>
        <w:rPr>
          <w:sz w:val="24"/>
          <w:szCs w:val="24"/>
        </w:rPr>
      </w:pPr>
      <w:r>
        <w:rPr>
          <w:sz w:val="24"/>
          <w:szCs w:val="24"/>
        </w:rPr>
        <w:t xml:space="preserve">есть точный квадрат. </w:t>
      </w:r>
      <w:r w:rsidR="00C85A2D">
        <w:rPr>
          <w:sz w:val="24"/>
          <w:szCs w:val="24"/>
        </w:rPr>
        <w:t xml:space="preserve"> </w:t>
      </w:r>
    </w:p>
    <w:p w:rsidR="0029423B" w:rsidRPr="0029423B" w:rsidRDefault="00C85A2D" w:rsidP="002942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29423B" w:rsidRPr="0029423B">
        <w:rPr>
          <w:sz w:val="24"/>
          <w:szCs w:val="24"/>
        </w:rPr>
        <w:t xml:space="preserve">Число научно-технических книг в библиотеке равно 11/13 от числа художественных книг. При переезде библиотеки в другой город книги погрузили в два вагона. В первый вагон погрузили   1/15 часть научно-технических книг и 18/19 частей художественных книг. Во второй вагон погрузили 1/19 часть художественных книг и 14/15 частей научно-технических книг. Сколько книг каждого вида было в библиотеке, если в первом вагоне оказалось более 10000 книг, а во втором – менее 10000 книг?  </w:t>
      </w:r>
    </w:p>
    <w:p w:rsidR="00232D35" w:rsidRDefault="00C85A2D" w:rsidP="00C85A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232D35">
        <w:rPr>
          <w:sz w:val="24"/>
          <w:szCs w:val="24"/>
        </w:rPr>
        <w:t>Решите</w:t>
      </w:r>
      <w:r w:rsidR="00985717" w:rsidRPr="00985717">
        <w:rPr>
          <w:sz w:val="24"/>
          <w:szCs w:val="24"/>
        </w:rPr>
        <w:t xml:space="preserve"> систему</w:t>
      </w:r>
      <w:r w:rsidR="00232D35">
        <w:rPr>
          <w:sz w:val="24"/>
          <w:szCs w:val="24"/>
        </w:rPr>
        <w:t xml:space="preserve"> уравнений</w:t>
      </w:r>
    </w:p>
    <w:p w:rsidR="00C85A2D" w:rsidRPr="00985717" w:rsidRDefault="00232D35" w:rsidP="00F70FC9">
      <w:pPr>
        <w:jc w:val="center"/>
      </w:pPr>
      <w:r w:rsidRPr="00232D35">
        <w:rPr>
          <w:rFonts w:ascii="Calibri" w:eastAsia="Calibri" w:hAnsi="Calibri"/>
          <w:position w:val="-52"/>
          <w:sz w:val="22"/>
          <w:szCs w:val="22"/>
          <w:lang w:eastAsia="en-US"/>
        </w:rPr>
        <w:object w:dxaOrig="2140" w:dyaOrig="1160">
          <v:shape id="_x0000_i1035" type="#_x0000_t75" style="width:107.25pt;height:57.75pt" o:ole="">
            <v:imagedata r:id="rId29" o:title=""/>
          </v:shape>
          <o:OLEObject Type="Embed" ProgID="Equation.3" ShapeID="_x0000_i1035" DrawAspect="Content" ObjectID="_1512596860" r:id="rId30"/>
        </w:object>
      </w:r>
      <w:r w:rsidR="00985717">
        <w:t>.</w:t>
      </w:r>
    </w:p>
    <w:p w:rsidR="00F70FC9" w:rsidRPr="00F70FC9" w:rsidRDefault="00C85A2D" w:rsidP="00F70FC9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70FC9" w:rsidRPr="00F70FC9">
        <w:rPr>
          <w:sz w:val="24"/>
          <w:szCs w:val="24"/>
        </w:rPr>
        <w:t xml:space="preserve">Найти все </w:t>
      </w:r>
      <w:r w:rsidR="00F70FC9">
        <w:rPr>
          <w:sz w:val="24"/>
          <w:szCs w:val="24"/>
        </w:rPr>
        <w:t>значения</w:t>
      </w:r>
      <w:r w:rsidR="00F70FC9" w:rsidRPr="00F70FC9">
        <w:rPr>
          <w:sz w:val="24"/>
          <w:szCs w:val="24"/>
        </w:rPr>
        <w:t xml:space="preserve"> </w:t>
      </w:r>
      <w:r w:rsidR="00F70FC9" w:rsidRPr="00F70FC9">
        <w:rPr>
          <w:i/>
          <w:sz w:val="24"/>
          <w:szCs w:val="24"/>
        </w:rPr>
        <w:t>а</w:t>
      </w:r>
      <w:r w:rsidR="00F70FC9" w:rsidRPr="00F70FC9">
        <w:rPr>
          <w:sz w:val="24"/>
          <w:szCs w:val="24"/>
        </w:rPr>
        <w:t>, при каждом из которых любое число является решением хотя бы одного из неравенств</w:t>
      </w:r>
    </w:p>
    <w:p w:rsidR="00F70FC9" w:rsidRPr="00F70FC9" w:rsidRDefault="00F70FC9" w:rsidP="00F70FC9">
      <w:pPr>
        <w:jc w:val="center"/>
        <w:rPr>
          <w:sz w:val="24"/>
          <w:szCs w:val="24"/>
        </w:rPr>
      </w:pPr>
      <w:r w:rsidRPr="00F70FC9">
        <w:rPr>
          <w:rFonts w:eastAsia="Calibri"/>
          <w:position w:val="-10"/>
          <w:sz w:val="24"/>
          <w:szCs w:val="24"/>
          <w:lang w:eastAsia="en-US"/>
        </w:rPr>
        <w:object w:dxaOrig="2580" w:dyaOrig="360">
          <v:shape id="_x0000_i1036" type="#_x0000_t75" style="width:129pt;height:18pt" o:ole="">
            <v:imagedata r:id="rId31" o:title=""/>
          </v:shape>
          <o:OLEObject Type="Embed" ProgID="Equation.3" ShapeID="_x0000_i1036" DrawAspect="Content" ObjectID="_1512596861" r:id="rId32"/>
        </w:object>
      </w:r>
      <w:r>
        <w:rPr>
          <w:rFonts w:eastAsia="Calibri"/>
          <w:sz w:val="24"/>
          <w:szCs w:val="24"/>
          <w:lang w:eastAsia="en-US"/>
        </w:rPr>
        <w:t>,</w:t>
      </w:r>
      <w:r>
        <w:rPr>
          <w:sz w:val="24"/>
          <w:szCs w:val="24"/>
        </w:rPr>
        <w:t xml:space="preserve"> </w:t>
      </w:r>
    </w:p>
    <w:p w:rsidR="00C85A2D" w:rsidRPr="00F70FC9" w:rsidRDefault="00F70FC9" w:rsidP="00F70FC9">
      <w:pPr>
        <w:jc w:val="center"/>
        <w:rPr>
          <w:sz w:val="24"/>
          <w:szCs w:val="24"/>
        </w:rPr>
      </w:pPr>
      <w:r w:rsidRPr="00F70FC9">
        <w:rPr>
          <w:rFonts w:eastAsia="Calibri"/>
          <w:position w:val="-10"/>
          <w:sz w:val="24"/>
          <w:szCs w:val="24"/>
          <w:lang w:eastAsia="en-US"/>
        </w:rPr>
        <w:object w:dxaOrig="1980" w:dyaOrig="360">
          <v:shape id="_x0000_i1037" type="#_x0000_t75" style="width:99pt;height:18pt" o:ole="">
            <v:imagedata r:id="rId33" o:title=""/>
          </v:shape>
          <o:OLEObject Type="Embed" ProgID="Equation.3" ShapeID="_x0000_i1037" DrawAspect="Content" ObjectID="_1512596862" r:id="rId34"/>
        </w:object>
      </w:r>
      <w:r w:rsidRPr="00F70FC9">
        <w:rPr>
          <w:sz w:val="24"/>
          <w:szCs w:val="24"/>
        </w:rPr>
        <w:t>.</w:t>
      </w:r>
    </w:p>
    <w:p w:rsidR="00C85A2D" w:rsidRPr="000F6CBB" w:rsidRDefault="00C85A2D" w:rsidP="00670BD6">
      <w:pPr>
        <w:rPr>
          <w:sz w:val="24"/>
          <w:szCs w:val="24"/>
        </w:rPr>
      </w:pPr>
      <w:r w:rsidRPr="00F70FC9">
        <w:rPr>
          <w:sz w:val="24"/>
          <w:szCs w:val="24"/>
        </w:rPr>
        <w:t xml:space="preserve">5) </w:t>
      </w:r>
      <w:r w:rsidR="000F6CBB" w:rsidRPr="000F6CBB">
        <w:rPr>
          <w:sz w:val="24"/>
          <w:szCs w:val="24"/>
        </w:rPr>
        <w:t>Доказать, что если стороны треугольника образуют арифметическую прогрессию, то отрезок прямой, соединяющий точку пересечения медиан с центром вписанной окружности, параллелен средней стороне.</w:t>
      </w:r>
    </w:p>
    <w:p w:rsidR="00C85A2D" w:rsidRPr="00C94662" w:rsidRDefault="00C85A2D" w:rsidP="00C94662">
      <w:pPr>
        <w:rPr>
          <w:sz w:val="24"/>
          <w:szCs w:val="24"/>
        </w:rPr>
      </w:pPr>
    </w:p>
    <w:p w:rsidR="00C1381F" w:rsidRPr="00C1381F" w:rsidRDefault="00C1381F" w:rsidP="002D4385">
      <w:pPr>
        <w:jc w:val="both"/>
        <w:rPr>
          <w:sz w:val="24"/>
          <w:szCs w:val="24"/>
        </w:rPr>
      </w:pPr>
    </w:p>
    <w:p w:rsidR="00746001" w:rsidRDefault="00746001">
      <w:pPr>
        <w:pStyle w:val="2"/>
        <w:rPr>
          <w:sz w:val="24"/>
        </w:rPr>
      </w:pPr>
      <w:r>
        <w:rPr>
          <w:sz w:val="24"/>
        </w:rPr>
        <w:t>Задание 4</w:t>
      </w:r>
    </w:p>
    <w:p w:rsidR="002859FD" w:rsidRDefault="002859FD">
      <w:pPr>
        <w:pStyle w:val="3"/>
        <w:rPr>
          <w:sz w:val="24"/>
        </w:rPr>
      </w:pPr>
    </w:p>
    <w:p w:rsidR="007505F5" w:rsidRPr="00B850E6" w:rsidRDefault="00BD4850" w:rsidP="002B1B00">
      <w:r>
        <w:rPr>
          <w:sz w:val="24"/>
          <w:szCs w:val="24"/>
        </w:rPr>
        <w:t>1)</w:t>
      </w:r>
      <w:r w:rsidR="007505F5" w:rsidRPr="007505F5">
        <w:rPr>
          <w:sz w:val="24"/>
          <w:szCs w:val="24"/>
        </w:rPr>
        <w:t xml:space="preserve"> </w:t>
      </w:r>
      <w:r w:rsidR="00D229E3" w:rsidRPr="00D229E3">
        <w:rPr>
          <w:sz w:val="24"/>
          <w:szCs w:val="24"/>
        </w:rPr>
        <w:t xml:space="preserve">Доказать, что </w:t>
      </w:r>
      <w:r w:rsidR="00D229E3" w:rsidRPr="00D229E3">
        <w:rPr>
          <w:rFonts w:eastAsia="Calibri"/>
          <w:position w:val="-12"/>
          <w:sz w:val="24"/>
          <w:szCs w:val="24"/>
          <w:lang w:eastAsia="en-US"/>
        </w:rPr>
        <w:object w:dxaOrig="499" w:dyaOrig="380">
          <v:shape id="_x0000_i1038" type="#_x0000_t75" style="width:25.5pt;height:18.75pt" o:ole="">
            <v:imagedata r:id="rId35" o:title=""/>
          </v:shape>
          <o:OLEObject Type="Embed" ProgID="Equation.3" ShapeID="_x0000_i1038" DrawAspect="Content" ObjectID="_1512596863" r:id="rId36"/>
        </w:object>
      </w:r>
      <w:r w:rsidR="00D229E3" w:rsidRPr="00D229E3">
        <w:rPr>
          <w:sz w:val="24"/>
          <w:szCs w:val="24"/>
        </w:rPr>
        <w:t xml:space="preserve"> не делится на 7</w:t>
      </w:r>
      <w:r w:rsidR="00D229E3">
        <w:t>.</w:t>
      </w:r>
    </w:p>
    <w:p w:rsidR="007505F5" w:rsidRPr="002B1B00" w:rsidRDefault="007505F5" w:rsidP="002B1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2B1B00" w:rsidRPr="002B1B00">
        <w:rPr>
          <w:sz w:val="24"/>
          <w:szCs w:val="24"/>
        </w:rPr>
        <w:t>Двум токарям и ученику поручили выполнение срочной работы. Первый токарь может один выполнить всю работу за время на 3 часа большее, чем время, за которое второй токарь и ученик, работая одновременно, выполняют ту же работу. Второй токарь, работая один, может выполнить всю работу за то же время, за которое её выполняют первый токарь и ученик, работая одновременно. Время, затрачиваемое вторым токарем на самостоятельное выполнение всей работы, на 8 часов меньше удвоенного времени, затрачиваемого первым токарем на самостоятельное выполнение всей работы. За какое время будет выполнена вся работа двумя токарями и учеником, работающим одновременно?</w:t>
      </w:r>
    </w:p>
    <w:p w:rsidR="00A366C8" w:rsidRDefault="007505F5" w:rsidP="00FD3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D3864" w:rsidRPr="00FD3864">
        <w:rPr>
          <w:sz w:val="24"/>
          <w:szCs w:val="24"/>
        </w:rPr>
        <w:t>Решить систему</w:t>
      </w:r>
      <w:r w:rsidR="00A366C8">
        <w:rPr>
          <w:sz w:val="24"/>
          <w:szCs w:val="24"/>
        </w:rPr>
        <w:t xml:space="preserve"> </w:t>
      </w:r>
    </w:p>
    <w:p w:rsidR="007505F5" w:rsidRPr="00FD3864" w:rsidRDefault="00A366C8" w:rsidP="00F70FC9">
      <w:pPr>
        <w:jc w:val="center"/>
      </w:pPr>
      <w:r w:rsidRPr="00A366C8">
        <w:rPr>
          <w:rFonts w:ascii="Calibri" w:eastAsia="Calibri" w:hAnsi="Calibri"/>
          <w:position w:val="-54"/>
          <w:sz w:val="22"/>
          <w:szCs w:val="22"/>
          <w:lang w:eastAsia="en-US"/>
        </w:rPr>
        <w:object w:dxaOrig="3519" w:dyaOrig="1200">
          <v:shape id="_x0000_i1039" type="#_x0000_t75" style="width:176.25pt;height:60pt" o:ole="">
            <v:imagedata r:id="rId37" o:title=""/>
          </v:shape>
          <o:OLEObject Type="Embed" ProgID="Equation.3" ShapeID="_x0000_i1039" DrawAspect="Content" ObjectID="_1512596864" r:id="rId38"/>
        </w:object>
      </w:r>
      <w:r w:rsidR="00BD4850">
        <w:t>.</w:t>
      </w:r>
    </w:p>
    <w:p w:rsidR="005668B2" w:rsidRDefault="007505F5" w:rsidP="005668B2">
      <w:r>
        <w:rPr>
          <w:sz w:val="24"/>
          <w:szCs w:val="24"/>
        </w:rPr>
        <w:t>4)</w:t>
      </w:r>
      <w:r w:rsidRPr="00056A67">
        <w:rPr>
          <w:sz w:val="24"/>
          <w:szCs w:val="24"/>
        </w:rPr>
        <w:t xml:space="preserve"> </w:t>
      </w:r>
      <w:r w:rsidR="00056A67" w:rsidRPr="00056A67">
        <w:rPr>
          <w:sz w:val="24"/>
          <w:szCs w:val="24"/>
        </w:rPr>
        <w:t xml:space="preserve">Найти все значения </w:t>
      </w:r>
      <w:r w:rsidR="00056A67" w:rsidRPr="00056A67">
        <w:rPr>
          <w:i/>
          <w:sz w:val="24"/>
          <w:szCs w:val="24"/>
        </w:rPr>
        <w:t>а</w:t>
      </w:r>
      <w:r w:rsidR="00056A67" w:rsidRPr="00056A67">
        <w:rPr>
          <w:sz w:val="24"/>
          <w:szCs w:val="24"/>
        </w:rPr>
        <w:t>, при</w:t>
      </w:r>
      <w:r w:rsidR="005668B2">
        <w:t xml:space="preserve"> </w:t>
      </w:r>
      <w:r w:rsidR="005668B2" w:rsidRPr="005668B2">
        <w:rPr>
          <w:sz w:val="24"/>
          <w:szCs w:val="24"/>
        </w:rPr>
        <w:t>каждом из которых существует хотя бы одно х, удовлетворяющее условиям</w:t>
      </w:r>
    </w:p>
    <w:p w:rsidR="007505F5" w:rsidRPr="005668B2" w:rsidRDefault="00F70FC9" w:rsidP="00F70FC9">
      <w:pPr>
        <w:jc w:val="center"/>
      </w:pPr>
      <w:r w:rsidRPr="00F70FC9">
        <w:rPr>
          <w:rFonts w:ascii="Calibri" w:eastAsia="Calibri" w:hAnsi="Calibri"/>
          <w:position w:val="-32"/>
          <w:sz w:val="22"/>
          <w:szCs w:val="22"/>
          <w:lang w:eastAsia="en-US"/>
        </w:rPr>
        <w:object w:dxaOrig="2960" w:dyaOrig="760">
          <v:shape id="_x0000_i1040" type="#_x0000_t75" style="width:147.75pt;height:38.25pt" o:ole="">
            <v:imagedata r:id="rId39" o:title=""/>
          </v:shape>
          <o:OLEObject Type="Embed" ProgID="Equation.3" ShapeID="_x0000_i1040" DrawAspect="Content" ObjectID="_1512596865" r:id="rId40"/>
        </w:object>
      </w:r>
      <w:r w:rsidR="005668B2">
        <w:t>.</w:t>
      </w:r>
    </w:p>
    <w:p w:rsidR="00710333" w:rsidRPr="00710333" w:rsidRDefault="007505F5" w:rsidP="00035FBE">
      <w:pPr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250452">
        <w:rPr>
          <w:sz w:val="24"/>
          <w:szCs w:val="24"/>
        </w:rPr>
        <w:t xml:space="preserve"> </w:t>
      </w:r>
      <w:r w:rsidR="00250452" w:rsidRPr="00250452">
        <w:rPr>
          <w:sz w:val="24"/>
          <w:szCs w:val="24"/>
        </w:rPr>
        <w:t xml:space="preserve">Окружность радиуса </w:t>
      </w:r>
      <w:r w:rsidR="00250452" w:rsidRPr="00250452">
        <w:rPr>
          <w:i/>
          <w:sz w:val="24"/>
          <w:szCs w:val="24"/>
          <w:lang w:val="en-US"/>
        </w:rPr>
        <w:t>r</w:t>
      </w:r>
      <w:r w:rsidR="00250452" w:rsidRPr="00250452">
        <w:rPr>
          <w:sz w:val="24"/>
          <w:szCs w:val="24"/>
        </w:rPr>
        <w:t xml:space="preserve"> катится изнутри по окружности радиуса 2</w:t>
      </w:r>
      <w:r w:rsidR="00250452" w:rsidRPr="00250452">
        <w:rPr>
          <w:i/>
          <w:sz w:val="24"/>
          <w:szCs w:val="24"/>
          <w:lang w:val="en-US"/>
        </w:rPr>
        <w:t>r</w:t>
      </w:r>
      <w:r w:rsidR="00250452" w:rsidRPr="00250452">
        <w:rPr>
          <w:sz w:val="24"/>
          <w:szCs w:val="24"/>
        </w:rPr>
        <w:t>. Какие линии описывают точки меньшей окружности?</w:t>
      </w:r>
      <w:r w:rsidRPr="00710333">
        <w:rPr>
          <w:sz w:val="24"/>
          <w:szCs w:val="24"/>
        </w:rPr>
        <w:t xml:space="preserve"> </w:t>
      </w:r>
    </w:p>
    <w:p w:rsidR="007505F5" w:rsidRPr="00710333" w:rsidRDefault="007505F5" w:rsidP="007505F5">
      <w:pPr>
        <w:rPr>
          <w:sz w:val="24"/>
          <w:szCs w:val="24"/>
        </w:rPr>
      </w:pPr>
    </w:p>
    <w:p w:rsidR="007505F5" w:rsidRPr="004750E2" w:rsidRDefault="007505F5" w:rsidP="0089643B">
      <w:pPr>
        <w:jc w:val="both"/>
        <w:rPr>
          <w:sz w:val="24"/>
          <w:szCs w:val="24"/>
        </w:rPr>
      </w:pPr>
    </w:p>
    <w:p w:rsidR="00746001" w:rsidRDefault="00746001">
      <w:pPr>
        <w:pStyle w:val="3"/>
        <w:rPr>
          <w:sz w:val="24"/>
        </w:rPr>
      </w:pPr>
      <w:r>
        <w:rPr>
          <w:sz w:val="24"/>
        </w:rPr>
        <w:t>Задание 5</w:t>
      </w:r>
    </w:p>
    <w:p w:rsidR="00510E8E" w:rsidRDefault="00510E8E" w:rsidP="00510E8E"/>
    <w:p w:rsidR="004C60F3" w:rsidRPr="008C3139" w:rsidRDefault="004C60F3" w:rsidP="008C3139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F201FF">
        <w:rPr>
          <w:sz w:val="24"/>
          <w:szCs w:val="24"/>
        </w:rPr>
        <w:t xml:space="preserve"> </w:t>
      </w:r>
      <w:r w:rsidR="00F201FF" w:rsidRPr="00F201FF">
        <w:rPr>
          <w:sz w:val="24"/>
          <w:szCs w:val="24"/>
        </w:rPr>
        <w:t xml:space="preserve">В вещевой лотерее разыгрывается 8 предметов. Первый подошедший к урне вынимает из неё 5 билетов. Какова вероятность того, </w:t>
      </w:r>
      <w:proofErr w:type="gramStart"/>
      <w:r w:rsidR="00F201FF" w:rsidRPr="00F201FF">
        <w:rPr>
          <w:sz w:val="24"/>
          <w:szCs w:val="24"/>
        </w:rPr>
        <w:t>что</w:t>
      </w:r>
      <w:proofErr w:type="gramEnd"/>
      <w:r w:rsidR="00F201FF" w:rsidRPr="00F201FF">
        <w:rPr>
          <w:sz w:val="24"/>
          <w:szCs w:val="24"/>
        </w:rPr>
        <w:t xml:space="preserve"> по крайней мере два билета выигрышные? Всего в урне 50 билетов.</w:t>
      </w:r>
    </w:p>
    <w:p w:rsidR="004C60F3" w:rsidRPr="008C3139" w:rsidRDefault="004C60F3" w:rsidP="001645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C3139" w:rsidRPr="008C3139">
        <w:rPr>
          <w:sz w:val="24"/>
          <w:szCs w:val="24"/>
        </w:rPr>
        <w:t xml:space="preserve">Пункты </w:t>
      </w:r>
      <w:r w:rsidR="008C3139" w:rsidRPr="008C3139">
        <w:rPr>
          <w:sz w:val="24"/>
          <w:szCs w:val="24"/>
          <w:lang w:val="en-US"/>
        </w:rPr>
        <w:t>P</w:t>
      </w:r>
      <w:r w:rsidR="008C3139" w:rsidRPr="008C3139">
        <w:rPr>
          <w:sz w:val="24"/>
          <w:szCs w:val="24"/>
        </w:rPr>
        <w:t xml:space="preserve">, </w:t>
      </w:r>
      <w:r w:rsidR="008C3139" w:rsidRPr="008C3139">
        <w:rPr>
          <w:sz w:val="24"/>
          <w:szCs w:val="24"/>
          <w:lang w:val="en-US"/>
        </w:rPr>
        <w:t>Q</w:t>
      </w:r>
      <w:r w:rsidR="008C3139" w:rsidRPr="008C3139">
        <w:rPr>
          <w:sz w:val="24"/>
          <w:szCs w:val="24"/>
        </w:rPr>
        <w:t xml:space="preserve">, </w:t>
      </w:r>
      <w:r w:rsidR="008C3139" w:rsidRPr="008C3139">
        <w:rPr>
          <w:sz w:val="24"/>
          <w:szCs w:val="24"/>
          <w:lang w:val="en-US"/>
        </w:rPr>
        <w:t>R</w:t>
      </w:r>
      <w:r w:rsidR="008C3139" w:rsidRPr="008C3139">
        <w:rPr>
          <w:sz w:val="24"/>
          <w:szCs w:val="24"/>
        </w:rPr>
        <w:t xml:space="preserve">, </w:t>
      </w:r>
      <w:r w:rsidR="008C3139" w:rsidRPr="008C3139">
        <w:rPr>
          <w:sz w:val="24"/>
          <w:szCs w:val="24"/>
          <w:lang w:val="en-US"/>
        </w:rPr>
        <w:t>S</w:t>
      </w:r>
      <w:r w:rsidR="008C3139" w:rsidRPr="008C3139">
        <w:rPr>
          <w:sz w:val="24"/>
          <w:szCs w:val="24"/>
        </w:rPr>
        <w:t xml:space="preserve"> расположены так, что пункт </w:t>
      </w:r>
      <w:r w:rsidR="008C3139" w:rsidRPr="008C3139">
        <w:rPr>
          <w:sz w:val="24"/>
          <w:szCs w:val="24"/>
          <w:lang w:val="en-US"/>
        </w:rPr>
        <w:t>R</w:t>
      </w:r>
      <w:r w:rsidR="008C3139" w:rsidRPr="008C3139">
        <w:rPr>
          <w:sz w:val="24"/>
          <w:szCs w:val="24"/>
        </w:rPr>
        <w:t xml:space="preserve"> находится внутри треугольника </w:t>
      </w:r>
      <w:r w:rsidR="008C3139" w:rsidRPr="008C3139">
        <w:rPr>
          <w:sz w:val="24"/>
          <w:szCs w:val="24"/>
          <w:lang w:val="en-US"/>
        </w:rPr>
        <w:t>PQS</w:t>
      </w:r>
      <w:r w:rsidR="008C3139" w:rsidRPr="008C3139">
        <w:rPr>
          <w:sz w:val="24"/>
          <w:szCs w:val="24"/>
        </w:rPr>
        <w:t xml:space="preserve">, соединены прямолинейными дорогами </w:t>
      </w:r>
      <w:r w:rsidR="008C3139" w:rsidRPr="008C3139">
        <w:rPr>
          <w:sz w:val="24"/>
          <w:szCs w:val="24"/>
          <w:lang w:val="en-US"/>
        </w:rPr>
        <w:t>PQ</w:t>
      </w:r>
      <w:r w:rsidR="008C3139" w:rsidRPr="008C3139">
        <w:rPr>
          <w:sz w:val="24"/>
          <w:szCs w:val="24"/>
        </w:rPr>
        <w:t xml:space="preserve">, </w:t>
      </w:r>
      <w:r w:rsidR="008C3139" w:rsidRPr="008C3139">
        <w:rPr>
          <w:sz w:val="24"/>
          <w:szCs w:val="24"/>
          <w:lang w:val="en-US"/>
        </w:rPr>
        <w:t>QS</w:t>
      </w:r>
      <w:r w:rsidR="008C3139" w:rsidRPr="008C3139">
        <w:rPr>
          <w:sz w:val="24"/>
          <w:szCs w:val="24"/>
        </w:rPr>
        <w:t xml:space="preserve">, </w:t>
      </w:r>
      <w:r w:rsidR="008C3139" w:rsidRPr="008C3139">
        <w:rPr>
          <w:sz w:val="24"/>
          <w:szCs w:val="24"/>
          <w:lang w:val="en-US"/>
        </w:rPr>
        <w:t>SP</w:t>
      </w:r>
      <w:r w:rsidR="008C3139" w:rsidRPr="008C3139">
        <w:rPr>
          <w:sz w:val="24"/>
          <w:szCs w:val="24"/>
        </w:rPr>
        <w:t xml:space="preserve">, </w:t>
      </w:r>
      <w:r w:rsidR="008C3139" w:rsidRPr="008C3139">
        <w:rPr>
          <w:sz w:val="24"/>
          <w:szCs w:val="24"/>
          <w:lang w:val="en-US"/>
        </w:rPr>
        <w:t>PR</w:t>
      </w:r>
      <w:r w:rsidR="008C3139" w:rsidRPr="008C3139">
        <w:rPr>
          <w:sz w:val="24"/>
          <w:szCs w:val="24"/>
        </w:rPr>
        <w:t xml:space="preserve"> и </w:t>
      </w:r>
      <w:r w:rsidR="008C3139" w:rsidRPr="008C3139">
        <w:rPr>
          <w:sz w:val="24"/>
          <w:szCs w:val="24"/>
          <w:lang w:val="en-US"/>
        </w:rPr>
        <w:t>QR</w:t>
      </w:r>
      <w:r w:rsidR="008C3139" w:rsidRPr="008C3139">
        <w:rPr>
          <w:sz w:val="24"/>
          <w:szCs w:val="24"/>
        </w:rPr>
        <w:t>. Их длины соответственно 400, 600, 300, 80 и 400 км. Из одного из этих пунктов одновременно выехали три автомобиля, едущие без остановок с постоянными скоростями. Маршруты всех автомобилей различны, причём каждый из них состоит из трёх дорог и проходит через все пункты. Второй автомобиль перед проездом третьей дороги своего маршрута встретился с третьим в одном пункте, из которого они выехали по общей дороге. Первый и второй автомобили закончили свои маршруты в одном пункте, причём первый закончил свой маршрут на час позже автомобиля, закончившего маршрут раньше других. Найти скорости автомобилей, если скорость второго на 10 км/ч больше скорости первого, а скорости всех автомобилей заключены в интервале от 95 км/ч до 125 км/ч.</w:t>
      </w:r>
    </w:p>
    <w:p w:rsidR="004C60F3" w:rsidRDefault="001645F4" w:rsidP="004C60F3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A4052">
        <w:rPr>
          <w:sz w:val="24"/>
          <w:szCs w:val="24"/>
        </w:rPr>
        <w:t>Решите систему уравнений</w:t>
      </w:r>
    </w:p>
    <w:p w:rsidR="00FA4052" w:rsidRPr="004C60F3" w:rsidRDefault="00A366C8" w:rsidP="00F70FC9">
      <w:pPr>
        <w:jc w:val="center"/>
        <w:rPr>
          <w:sz w:val="24"/>
          <w:szCs w:val="24"/>
        </w:rPr>
      </w:pPr>
      <w:r w:rsidRPr="00A366C8">
        <w:rPr>
          <w:rFonts w:ascii="Calibri" w:eastAsia="Calibri" w:hAnsi="Calibri"/>
          <w:position w:val="-58"/>
          <w:sz w:val="22"/>
          <w:szCs w:val="22"/>
          <w:lang w:eastAsia="en-US"/>
        </w:rPr>
        <w:object w:dxaOrig="1780" w:dyaOrig="1280">
          <v:shape id="_x0000_i1041" type="#_x0000_t75" style="width:88.5pt;height:63.75pt" o:ole="">
            <v:imagedata r:id="rId41" o:title=""/>
          </v:shape>
          <o:OLEObject Type="Embed" ProgID="Equation.3" ShapeID="_x0000_i1041" DrawAspect="Content" ObjectID="_1512596866" r:id="rId42"/>
        </w:objec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DF5A62" w:rsidRPr="00DF5A62" w:rsidRDefault="001645F4" w:rsidP="00DF5A62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DF5A62">
        <w:rPr>
          <w:sz w:val="24"/>
          <w:szCs w:val="24"/>
        </w:rPr>
        <w:t xml:space="preserve"> </w:t>
      </w:r>
      <w:r w:rsidR="00DF5A62" w:rsidRPr="00DF5A62">
        <w:rPr>
          <w:sz w:val="24"/>
          <w:szCs w:val="24"/>
        </w:rPr>
        <w:t xml:space="preserve">Определить, при </w:t>
      </w:r>
      <w:proofErr w:type="gramStart"/>
      <w:r w:rsidR="00DF5A62" w:rsidRPr="00DF5A62">
        <w:rPr>
          <w:sz w:val="24"/>
          <w:szCs w:val="24"/>
        </w:rPr>
        <w:t>каких</w:t>
      </w:r>
      <w:proofErr w:type="gramEnd"/>
      <w:r w:rsidR="00DF5A62" w:rsidRPr="00DF5A62">
        <w:rPr>
          <w:sz w:val="24"/>
          <w:szCs w:val="24"/>
        </w:rPr>
        <w:t xml:space="preserve"> </w:t>
      </w:r>
      <w:r w:rsidR="00DF5A62" w:rsidRPr="00DF5A62">
        <w:rPr>
          <w:i/>
          <w:sz w:val="24"/>
          <w:szCs w:val="24"/>
        </w:rPr>
        <w:t xml:space="preserve">а </w:t>
      </w:r>
      <w:r w:rsidR="00DF5A62" w:rsidRPr="00DF5A62">
        <w:rPr>
          <w:sz w:val="24"/>
          <w:szCs w:val="24"/>
        </w:rPr>
        <w:t>система уравнений</w:t>
      </w:r>
    </w:p>
    <w:p w:rsidR="00DF5A62" w:rsidRPr="00DF5A62" w:rsidRDefault="00DF5A62" w:rsidP="00F70FC9">
      <w:pPr>
        <w:jc w:val="center"/>
        <w:rPr>
          <w:sz w:val="24"/>
          <w:szCs w:val="24"/>
          <w:lang w:val="en-US"/>
        </w:rPr>
      </w:pPr>
      <w:r w:rsidRPr="00DF5A62">
        <w:rPr>
          <w:rFonts w:eastAsia="Calibri"/>
          <w:position w:val="-34"/>
          <w:sz w:val="24"/>
          <w:szCs w:val="24"/>
          <w:lang w:eastAsia="en-US"/>
        </w:rPr>
        <w:object w:dxaOrig="1900" w:dyaOrig="800">
          <v:shape id="_x0000_i1042" type="#_x0000_t75" style="width:95.25pt;height:39.75pt" o:ole="">
            <v:imagedata r:id="rId43" o:title=""/>
          </v:shape>
          <o:OLEObject Type="Embed" ProgID="Equation.3" ShapeID="_x0000_i1042" DrawAspect="Content" ObjectID="_1512596867" r:id="rId44"/>
        </w:object>
      </w:r>
    </w:p>
    <w:p w:rsidR="004C60F3" w:rsidRPr="008C1480" w:rsidRDefault="00DF5A62" w:rsidP="00897794">
      <w:pPr>
        <w:rPr>
          <w:sz w:val="24"/>
          <w:szCs w:val="24"/>
        </w:rPr>
      </w:pPr>
      <w:r w:rsidRPr="00DF5A62">
        <w:rPr>
          <w:sz w:val="24"/>
          <w:szCs w:val="24"/>
        </w:rPr>
        <w:t>имеет ровно два решения.</w:t>
      </w:r>
    </w:p>
    <w:p w:rsidR="008633A6" w:rsidRDefault="001D6B3F" w:rsidP="008633A6">
      <w:r w:rsidRPr="008C1480">
        <w:rPr>
          <w:sz w:val="24"/>
          <w:szCs w:val="24"/>
        </w:rPr>
        <w:t xml:space="preserve">5) </w:t>
      </w:r>
      <w:r w:rsidR="008633A6" w:rsidRPr="008633A6">
        <w:rPr>
          <w:sz w:val="24"/>
          <w:szCs w:val="24"/>
        </w:rPr>
        <w:t xml:space="preserve">Три равные окружности пересекаются в одной точке. </w:t>
      </w:r>
      <w:r w:rsidR="00F50C44">
        <w:rPr>
          <w:sz w:val="24"/>
          <w:szCs w:val="24"/>
        </w:rPr>
        <w:t>Построены три прямые, каждая из которых проходит через вторую точку пересечения  двух из</w:t>
      </w:r>
      <w:r w:rsidR="008633A6" w:rsidRPr="008633A6">
        <w:rPr>
          <w:sz w:val="24"/>
          <w:szCs w:val="24"/>
        </w:rPr>
        <w:t xml:space="preserve"> окружностей и центр третьей</w:t>
      </w:r>
      <w:r w:rsidR="00F50C44">
        <w:rPr>
          <w:sz w:val="24"/>
          <w:szCs w:val="24"/>
        </w:rPr>
        <w:t>. Доказать, что эти прямые</w:t>
      </w:r>
      <w:r w:rsidR="008633A6" w:rsidRPr="008633A6">
        <w:rPr>
          <w:sz w:val="24"/>
          <w:szCs w:val="24"/>
        </w:rPr>
        <w:t xml:space="preserve"> пересекаются в одной точке.</w:t>
      </w:r>
    </w:p>
    <w:p w:rsidR="00D26D6B" w:rsidRDefault="00D26D6B" w:rsidP="00D26D6B"/>
    <w:p w:rsidR="004C60F3" w:rsidRPr="004C60F3" w:rsidRDefault="004C60F3" w:rsidP="001645F4">
      <w:pPr>
        <w:jc w:val="both"/>
        <w:rPr>
          <w:sz w:val="24"/>
          <w:szCs w:val="24"/>
        </w:rPr>
      </w:pPr>
    </w:p>
    <w:p w:rsidR="004C60F3" w:rsidRPr="004C60F3" w:rsidRDefault="004C60F3" w:rsidP="004750E2">
      <w:pPr>
        <w:rPr>
          <w:sz w:val="24"/>
          <w:szCs w:val="24"/>
        </w:rPr>
      </w:pPr>
    </w:p>
    <w:p w:rsidR="003F466D" w:rsidRPr="003F466D" w:rsidRDefault="003F466D" w:rsidP="00510E8E">
      <w:pPr>
        <w:jc w:val="both"/>
      </w:pPr>
    </w:p>
    <w:p w:rsidR="00746001" w:rsidRPr="003F466D" w:rsidRDefault="00746001">
      <w:pPr>
        <w:rPr>
          <w:sz w:val="24"/>
          <w:szCs w:val="24"/>
        </w:rPr>
      </w:pPr>
    </w:p>
    <w:sectPr w:rsidR="00746001" w:rsidRPr="003F466D" w:rsidSect="008964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A0" w:rsidRDefault="004C60A0">
      <w:r>
        <w:separator/>
      </w:r>
    </w:p>
  </w:endnote>
  <w:endnote w:type="continuationSeparator" w:id="0">
    <w:p w:rsidR="004C60A0" w:rsidRDefault="004C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A0" w:rsidRDefault="004C60A0">
      <w:r>
        <w:separator/>
      </w:r>
    </w:p>
  </w:footnote>
  <w:footnote w:type="continuationSeparator" w:id="0">
    <w:p w:rsidR="004C60A0" w:rsidRDefault="004C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C36"/>
    <w:multiLevelType w:val="hybridMultilevel"/>
    <w:tmpl w:val="D25CD2D6"/>
    <w:lvl w:ilvl="0" w:tplc="196A3E7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B23BF"/>
    <w:multiLevelType w:val="multilevel"/>
    <w:tmpl w:val="11869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1839C8"/>
    <w:multiLevelType w:val="hybridMultilevel"/>
    <w:tmpl w:val="ACC465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06E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2911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B207DA"/>
    <w:multiLevelType w:val="multilevel"/>
    <w:tmpl w:val="11869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2561F2"/>
    <w:multiLevelType w:val="singleLevel"/>
    <w:tmpl w:val="9746C004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1AE165F0"/>
    <w:multiLevelType w:val="multilevel"/>
    <w:tmpl w:val="11869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B4B3D52"/>
    <w:multiLevelType w:val="singleLevel"/>
    <w:tmpl w:val="73BA0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9">
    <w:nsid w:val="2D054238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FD1F7E"/>
    <w:multiLevelType w:val="hybridMultilevel"/>
    <w:tmpl w:val="201C3F72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406"/>
    <w:multiLevelType w:val="hybridMultilevel"/>
    <w:tmpl w:val="D8B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14487"/>
    <w:multiLevelType w:val="hybridMultilevel"/>
    <w:tmpl w:val="8316665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7F1334"/>
    <w:multiLevelType w:val="hybridMultilevel"/>
    <w:tmpl w:val="0EAAE4F4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AF258E"/>
    <w:multiLevelType w:val="multilevel"/>
    <w:tmpl w:val="8FD42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412290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787BA0"/>
    <w:multiLevelType w:val="hybridMultilevel"/>
    <w:tmpl w:val="3586AE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653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57460F8"/>
    <w:multiLevelType w:val="hybridMultilevel"/>
    <w:tmpl w:val="9F6E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2211E9"/>
    <w:multiLevelType w:val="hybridMultilevel"/>
    <w:tmpl w:val="3D5EB208"/>
    <w:lvl w:ilvl="0" w:tplc="4F72327C">
      <w:start w:val="5"/>
      <w:numFmt w:val="decimal"/>
      <w:lvlText w:val="%1)"/>
      <w:lvlJc w:val="left"/>
      <w:pPr>
        <w:tabs>
          <w:tab w:val="num" w:pos="2580"/>
        </w:tabs>
        <w:ind w:left="2580" w:hanging="22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C04DA"/>
    <w:multiLevelType w:val="hybridMultilevel"/>
    <w:tmpl w:val="7D66403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DC25B79"/>
    <w:multiLevelType w:val="hybridMultilevel"/>
    <w:tmpl w:val="0A281DD0"/>
    <w:lvl w:ilvl="0" w:tplc="EA08F1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880CAA"/>
    <w:multiLevelType w:val="multilevel"/>
    <w:tmpl w:val="8FD42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4"/>
  </w:num>
  <w:num w:numId="5">
    <w:abstractNumId w:val="9"/>
  </w:num>
  <w:num w:numId="6">
    <w:abstractNumId w:val="6"/>
  </w:num>
  <w:num w:numId="7">
    <w:abstractNumId w:val="17"/>
  </w:num>
  <w:num w:numId="8">
    <w:abstractNumId w:val="11"/>
  </w:num>
  <w:num w:numId="9">
    <w:abstractNumId w:val="18"/>
  </w:num>
  <w:num w:numId="10">
    <w:abstractNumId w:val="13"/>
  </w:num>
  <w:num w:numId="11">
    <w:abstractNumId w:val="19"/>
  </w:num>
  <w:num w:numId="12">
    <w:abstractNumId w:val="12"/>
  </w:num>
  <w:num w:numId="13">
    <w:abstractNumId w:val="10"/>
  </w:num>
  <w:num w:numId="14">
    <w:abstractNumId w:val="16"/>
  </w:num>
  <w:num w:numId="15">
    <w:abstractNumId w:val="20"/>
  </w:num>
  <w:num w:numId="16">
    <w:abstractNumId w:val="2"/>
  </w:num>
  <w:num w:numId="17">
    <w:abstractNumId w:val="0"/>
  </w:num>
  <w:num w:numId="18">
    <w:abstractNumId w:val="14"/>
  </w:num>
  <w:num w:numId="19">
    <w:abstractNumId w:val="1"/>
  </w:num>
  <w:num w:numId="20">
    <w:abstractNumId w:val="5"/>
  </w:num>
  <w:num w:numId="21">
    <w:abstractNumId w:val="22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44"/>
  <w:drawingGridVerticalSpacing w:val="181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78"/>
    <w:rsid w:val="00035FBE"/>
    <w:rsid w:val="00056A67"/>
    <w:rsid w:val="000675B4"/>
    <w:rsid w:val="00067C16"/>
    <w:rsid w:val="00093988"/>
    <w:rsid w:val="000A1D64"/>
    <w:rsid w:val="000B3166"/>
    <w:rsid w:val="000C3842"/>
    <w:rsid w:val="000C6AB3"/>
    <w:rsid w:val="000F016A"/>
    <w:rsid w:val="000F6CBB"/>
    <w:rsid w:val="00102778"/>
    <w:rsid w:val="001060A7"/>
    <w:rsid w:val="00140250"/>
    <w:rsid w:val="00147512"/>
    <w:rsid w:val="00162EBA"/>
    <w:rsid w:val="001645F4"/>
    <w:rsid w:val="00175CE3"/>
    <w:rsid w:val="001D6B3F"/>
    <w:rsid w:val="001E1228"/>
    <w:rsid w:val="002072DA"/>
    <w:rsid w:val="00207BE0"/>
    <w:rsid w:val="00232D35"/>
    <w:rsid w:val="0024449D"/>
    <w:rsid w:val="002447EC"/>
    <w:rsid w:val="00246B9E"/>
    <w:rsid w:val="00250452"/>
    <w:rsid w:val="00250F07"/>
    <w:rsid w:val="00265879"/>
    <w:rsid w:val="00270B47"/>
    <w:rsid w:val="0027656A"/>
    <w:rsid w:val="00282794"/>
    <w:rsid w:val="00282AA2"/>
    <w:rsid w:val="002859FD"/>
    <w:rsid w:val="002920ED"/>
    <w:rsid w:val="0029423B"/>
    <w:rsid w:val="00295D97"/>
    <w:rsid w:val="002A2382"/>
    <w:rsid w:val="002B1110"/>
    <w:rsid w:val="002B1B00"/>
    <w:rsid w:val="002B6962"/>
    <w:rsid w:val="002D1BB4"/>
    <w:rsid w:val="002D4385"/>
    <w:rsid w:val="002D5462"/>
    <w:rsid w:val="002E5730"/>
    <w:rsid w:val="00323B10"/>
    <w:rsid w:val="00325C83"/>
    <w:rsid w:val="00335AA0"/>
    <w:rsid w:val="003443EB"/>
    <w:rsid w:val="00350EB1"/>
    <w:rsid w:val="00357529"/>
    <w:rsid w:val="00386968"/>
    <w:rsid w:val="0039769B"/>
    <w:rsid w:val="003A61A4"/>
    <w:rsid w:val="003A68EB"/>
    <w:rsid w:val="003B2655"/>
    <w:rsid w:val="003F466D"/>
    <w:rsid w:val="00402687"/>
    <w:rsid w:val="00424775"/>
    <w:rsid w:val="004533F6"/>
    <w:rsid w:val="00464756"/>
    <w:rsid w:val="00470B02"/>
    <w:rsid w:val="00470FBC"/>
    <w:rsid w:val="004750E2"/>
    <w:rsid w:val="004876E5"/>
    <w:rsid w:val="004908B9"/>
    <w:rsid w:val="004A2A76"/>
    <w:rsid w:val="004B3C8C"/>
    <w:rsid w:val="004C60A0"/>
    <w:rsid w:val="004C60F3"/>
    <w:rsid w:val="004D34B2"/>
    <w:rsid w:val="004E0CB2"/>
    <w:rsid w:val="004E1558"/>
    <w:rsid w:val="004F0CFE"/>
    <w:rsid w:val="00507744"/>
    <w:rsid w:val="00510E8E"/>
    <w:rsid w:val="00513EB3"/>
    <w:rsid w:val="005211CB"/>
    <w:rsid w:val="005668B2"/>
    <w:rsid w:val="00581544"/>
    <w:rsid w:val="005A5073"/>
    <w:rsid w:val="005B23C8"/>
    <w:rsid w:val="005E25FA"/>
    <w:rsid w:val="005E4765"/>
    <w:rsid w:val="005F2CFF"/>
    <w:rsid w:val="005F6082"/>
    <w:rsid w:val="00602EE6"/>
    <w:rsid w:val="006074EE"/>
    <w:rsid w:val="006259B0"/>
    <w:rsid w:val="006420B6"/>
    <w:rsid w:val="00654EB4"/>
    <w:rsid w:val="00670BD6"/>
    <w:rsid w:val="00677A5E"/>
    <w:rsid w:val="00695B71"/>
    <w:rsid w:val="006A48F1"/>
    <w:rsid w:val="006C348E"/>
    <w:rsid w:val="00703088"/>
    <w:rsid w:val="00710333"/>
    <w:rsid w:val="00711952"/>
    <w:rsid w:val="00712855"/>
    <w:rsid w:val="00746001"/>
    <w:rsid w:val="007505F5"/>
    <w:rsid w:val="0078146F"/>
    <w:rsid w:val="00797BA2"/>
    <w:rsid w:val="007A1663"/>
    <w:rsid w:val="007A2353"/>
    <w:rsid w:val="007B3874"/>
    <w:rsid w:val="007D29FD"/>
    <w:rsid w:val="008448ED"/>
    <w:rsid w:val="008479AE"/>
    <w:rsid w:val="008601AF"/>
    <w:rsid w:val="008633A6"/>
    <w:rsid w:val="008878C7"/>
    <w:rsid w:val="0089643B"/>
    <w:rsid w:val="00897794"/>
    <w:rsid w:val="008A1DC4"/>
    <w:rsid w:val="008A3BB7"/>
    <w:rsid w:val="008B34DF"/>
    <w:rsid w:val="008C1480"/>
    <w:rsid w:val="008C3139"/>
    <w:rsid w:val="008D5FCB"/>
    <w:rsid w:val="0093496F"/>
    <w:rsid w:val="009362E1"/>
    <w:rsid w:val="00954D4C"/>
    <w:rsid w:val="0095509A"/>
    <w:rsid w:val="00957B4B"/>
    <w:rsid w:val="00974D7E"/>
    <w:rsid w:val="00985717"/>
    <w:rsid w:val="00A1031C"/>
    <w:rsid w:val="00A12AEE"/>
    <w:rsid w:val="00A31980"/>
    <w:rsid w:val="00A366C8"/>
    <w:rsid w:val="00A4179B"/>
    <w:rsid w:val="00A441C0"/>
    <w:rsid w:val="00A51A43"/>
    <w:rsid w:val="00A666E8"/>
    <w:rsid w:val="00A910F8"/>
    <w:rsid w:val="00AD0638"/>
    <w:rsid w:val="00AE190C"/>
    <w:rsid w:val="00B05F6A"/>
    <w:rsid w:val="00B068B1"/>
    <w:rsid w:val="00B27BE7"/>
    <w:rsid w:val="00B37C92"/>
    <w:rsid w:val="00B60675"/>
    <w:rsid w:val="00B61ED4"/>
    <w:rsid w:val="00B6217F"/>
    <w:rsid w:val="00B6777B"/>
    <w:rsid w:val="00B75D66"/>
    <w:rsid w:val="00B84A55"/>
    <w:rsid w:val="00B850E6"/>
    <w:rsid w:val="00B926E8"/>
    <w:rsid w:val="00B93741"/>
    <w:rsid w:val="00BD4850"/>
    <w:rsid w:val="00BF61B6"/>
    <w:rsid w:val="00C1381F"/>
    <w:rsid w:val="00C174AD"/>
    <w:rsid w:val="00C2015B"/>
    <w:rsid w:val="00C2021E"/>
    <w:rsid w:val="00C303B5"/>
    <w:rsid w:val="00C33DA5"/>
    <w:rsid w:val="00C54A0F"/>
    <w:rsid w:val="00C85A2D"/>
    <w:rsid w:val="00C94662"/>
    <w:rsid w:val="00CA40C3"/>
    <w:rsid w:val="00CC38CF"/>
    <w:rsid w:val="00CC6E4E"/>
    <w:rsid w:val="00CD4589"/>
    <w:rsid w:val="00CD6D70"/>
    <w:rsid w:val="00CE40A2"/>
    <w:rsid w:val="00CE67E1"/>
    <w:rsid w:val="00D03209"/>
    <w:rsid w:val="00D114A3"/>
    <w:rsid w:val="00D229E3"/>
    <w:rsid w:val="00D26D6B"/>
    <w:rsid w:val="00D558DE"/>
    <w:rsid w:val="00D810C4"/>
    <w:rsid w:val="00D90301"/>
    <w:rsid w:val="00D91131"/>
    <w:rsid w:val="00DA567A"/>
    <w:rsid w:val="00DC7CFF"/>
    <w:rsid w:val="00DD61FF"/>
    <w:rsid w:val="00DE46F9"/>
    <w:rsid w:val="00DE6BD3"/>
    <w:rsid w:val="00DF5A62"/>
    <w:rsid w:val="00E03BE7"/>
    <w:rsid w:val="00E12887"/>
    <w:rsid w:val="00E13B01"/>
    <w:rsid w:val="00E22F29"/>
    <w:rsid w:val="00E31A26"/>
    <w:rsid w:val="00E45424"/>
    <w:rsid w:val="00E843DE"/>
    <w:rsid w:val="00E92F30"/>
    <w:rsid w:val="00EB2054"/>
    <w:rsid w:val="00EB7A71"/>
    <w:rsid w:val="00EE69E9"/>
    <w:rsid w:val="00EF661A"/>
    <w:rsid w:val="00F12303"/>
    <w:rsid w:val="00F201FF"/>
    <w:rsid w:val="00F25874"/>
    <w:rsid w:val="00F50C44"/>
    <w:rsid w:val="00F5132E"/>
    <w:rsid w:val="00F537EE"/>
    <w:rsid w:val="00F54925"/>
    <w:rsid w:val="00F70FC9"/>
    <w:rsid w:val="00F955D3"/>
    <w:rsid w:val="00FA4052"/>
    <w:rsid w:val="00FC1A8F"/>
    <w:rsid w:val="00FC4235"/>
    <w:rsid w:val="00FD3864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  <w:sz w:val="24"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4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link w:val="31"/>
    <w:pPr>
      <w:jc w:val="both"/>
    </w:pPr>
    <w:rPr>
      <w:sz w:val="24"/>
    </w:rPr>
  </w:style>
  <w:style w:type="character" w:styleId="a4">
    <w:name w:val="Strong"/>
    <w:qFormat/>
    <w:rPr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pPr>
      <w:jc w:val="center"/>
    </w:pPr>
    <w:rPr>
      <w:b/>
      <w:bCs/>
      <w:sz w:val="36"/>
      <w:szCs w:val="24"/>
    </w:rPr>
  </w:style>
  <w:style w:type="paragraph" w:styleId="a9">
    <w:name w:val="Subtitle"/>
    <w:basedOn w:val="a"/>
    <w:qFormat/>
    <w:pPr>
      <w:jc w:val="center"/>
    </w:pPr>
    <w:rPr>
      <w:sz w:val="32"/>
      <w:szCs w:val="24"/>
    </w:rPr>
  </w:style>
  <w:style w:type="character" w:customStyle="1" w:styleId="31">
    <w:name w:val="Основной текст 3 Знак"/>
    <w:link w:val="30"/>
    <w:rsid w:val="006074EE"/>
    <w:rPr>
      <w:sz w:val="24"/>
    </w:rPr>
  </w:style>
  <w:style w:type="character" w:styleId="aa">
    <w:name w:val="Hyperlink"/>
    <w:rsid w:val="00270B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  <w:sz w:val="24"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4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link w:val="31"/>
    <w:pPr>
      <w:jc w:val="both"/>
    </w:pPr>
    <w:rPr>
      <w:sz w:val="24"/>
    </w:rPr>
  </w:style>
  <w:style w:type="character" w:styleId="a4">
    <w:name w:val="Strong"/>
    <w:qFormat/>
    <w:rPr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pPr>
      <w:jc w:val="center"/>
    </w:pPr>
    <w:rPr>
      <w:b/>
      <w:bCs/>
      <w:sz w:val="36"/>
      <w:szCs w:val="24"/>
    </w:rPr>
  </w:style>
  <w:style w:type="paragraph" w:styleId="a9">
    <w:name w:val="Subtitle"/>
    <w:basedOn w:val="a"/>
    <w:qFormat/>
    <w:pPr>
      <w:jc w:val="center"/>
    </w:pPr>
    <w:rPr>
      <w:sz w:val="32"/>
      <w:szCs w:val="24"/>
    </w:rPr>
  </w:style>
  <w:style w:type="character" w:customStyle="1" w:styleId="31">
    <w:name w:val="Основной текст 3 Знак"/>
    <w:link w:val="30"/>
    <w:rsid w:val="006074EE"/>
    <w:rPr>
      <w:sz w:val="24"/>
    </w:rPr>
  </w:style>
  <w:style w:type="character" w:styleId="aa">
    <w:name w:val="Hyperlink"/>
    <w:rsid w:val="00270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mm.unn.ru/postuplenie/podgotovka-k-ege-po-matematike/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Ваш регистрационный номер 9-_____ (указывайте его в левом верхнем углу конверта)</vt:lpstr>
    </vt:vector>
  </TitlesOfParts>
  <Company>unn</Company>
  <LinksUpToDate>false</LinksUpToDate>
  <CharactersWithSpaces>6101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http://www.itmm.unn.ru/postuplenie/podgotovka-k-ege-po-matematike/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 регистрационный номер 9-_____ (указывайте его в левом верхнем углу конверта)</dc:title>
  <dc:creator>ppp</dc:creator>
  <cp:lastModifiedBy>User</cp:lastModifiedBy>
  <cp:revision>2</cp:revision>
  <cp:lastPrinted>2012-04-26T06:55:00Z</cp:lastPrinted>
  <dcterms:created xsi:type="dcterms:W3CDTF">2015-12-25T21:00:00Z</dcterms:created>
  <dcterms:modified xsi:type="dcterms:W3CDTF">2015-12-25T21:00:00Z</dcterms:modified>
</cp:coreProperties>
</file>